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22" w:rsidRPr="00826B1A" w:rsidRDefault="00826B1A">
      <w:pPr>
        <w:rPr>
          <w:b/>
        </w:rPr>
      </w:pPr>
      <w:r w:rsidRPr="00826B1A">
        <w:rPr>
          <w:b/>
        </w:rPr>
        <w:t>Action Points from Previous Meeting 18</w:t>
      </w:r>
      <w:r w:rsidRPr="00826B1A">
        <w:rPr>
          <w:b/>
          <w:vertAlign w:val="superscript"/>
        </w:rPr>
        <w:t>th</w:t>
      </w:r>
      <w:r w:rsidRPr="00826B1A">
        <w:rPr>
          <w:b/>
        </w:rPr>
        <w:t xml:space="preserve"> August</w:t>
      </w:r>
    </w:p>
    <w:p w:rsidR="00826B1A" w:rsidRDefault="00826B1A"/>
    <w:p w:rsidR="00826B1A" w:rsidRDefault="00826B1A">
      <w:proofErr w:type="gramStart"/>
      <w:r>
        <w:t>Para 431- Health and Safety Assessment – To be uploaded to the website on the return of the Parish Clerk.</w:t>
      </w:r>
      <w:proofErr w:type="gramEnd"/>
    </w:p>
    <w:p w:rsidR="00826B1A" w:rsidRDefault="00826B1A"/>
    <w:p w:rsidR="00826B1A" w:rsidRDefault="00826B1A">
      <w:r>
        <w:t>Para 431- Explanation of Variances-</w:t>
      </w:r>
      <w:r w:rsidR="0064643E">
        <w:t xml:space="preserve"> I have been through Scribe for the 23/24 year and looked at all the payments and receipts. I have now completed the form and loaded it up to the website so that the Council is compliant.</w:t>
      </w:r>
    </w:p>
    <w:p w:rsidR="0064643E" w:rsidRDefault="0064643E"/>
    <w:p w:rsidR="0064643E" w:rsidRDefault="0064643E">
      <w:r>
        <w:t xml:space="preserve">Para 434- Transfer of Monies- I have transferred £20k as Resolved and also the profits from the fund </w:t>
      </w:r>
      <w:proofErr w:type="gramStart"/>
      <w:r>
        <w:t>raising</w:t>
      </w:r>
      <w:proofErr w:type="gramEnd"/>
      <w:r>
        <w:t xml:space="preserve"> Coffee Morning (£341.361) into the Commercial Instant Access Account.</w:t>
      </w:r>
    </w:p>
    <w:p w:rsidR="0064643E" w:rsidRDefault="0064643E"/>
    <w:p w:rsidR="0064643E" w:rsidRDefault="0064643E">
      <w:pPr>
        <w:rPr>
          <w:b/>
        </w:rPr>
      </w:pPr>
      <w:r w:rsidRPr="0064643E">
        <w:rPr>
          <w:b/>
        </w:rPr>
        <w:t>Report</w:t>
      </w:r>
    </w:p>
    <w:p w:rsidR="0064643E" w:rsidRDefault="0064643E">
      <w:pPr>
        <w:rPr>
          <w:b/>
        </w:rPr>
      </w:pPr>
    </w:p>
    <w:p w:rsidR="0064643E" w:rsidRDefault="0064643E">
      <w:r>
        <w:t>I have spent some time working on the website again. I have removed last year’s meeting minutes and agenda to the archive section. This should make navigation easier.</w:t>
      </w:r>
    </w:p>
    <w:p w:rsidR="0064643E" w:rsidRDefault="0064643E"/>
    <w:p w:rsidR="0064643E" w:rsidRDefault="0064643E">
      <w:r>
        <w:t>The website should now be up to date and compliant.</w:t>
      </w:r>
    </w:p>
    <w:p w:rsidR="0064643E" w:rsidRDefault="0064643E"/>
    <w:p w:rsidR="0064643E" w:rsidRDefault="0064643E"/>
    <w:p w:rsidR="0064643E" w:rsidRDefault="0064643E"/>
    <w:p w:rsidR="0064643E" w:rsidRDefault="0064643E"/>
    <w:p w:rsidR="0064643E" w:rsidRDefault="0064643E"/>
    <w:p w:rsidR="0064643E" w:rsidRDefault="0064643E"/>
    <w:p w:rsidR="0064643E" w:rsidRDefault="0064643E">
      <w:r>
        <w:t>Yvonne Smith</w:t>
      </w:r>
    </w:p>
    <w:p w:rsidR="0064643E" w:rsidRDefault="0064643E">
      <w:r>
        <w:t>Locum RFO</w:t>
      </w:r>
    </w:p>
    <w:p w:rsidR="0064643E" w:rsidRDefault="0064643E">
      <w:r>
        <w:t>31/8/2025</w:t>
      </w:r>
    </w:p>
    <w:p w:rsidR="0064643E" w:rsidRDefault="0064643E"/>
    <w:sectPr w:rsidR="0064643E" w:rsidSect="00BA622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1CD" w:rsidRDefault="005D71CD" w:rsidP="00505A6E">
      <w:r>
        <w:separator/>
      </w:r>
    </w:p>
  </w:endnote>
  <w:endnote w:type="continuationSeparator" w:id="0">
    <w:p w:rsidR="005D71CD" w:rsidRDefault="005D71CD" w:rsidP="00505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1CD" w:rsidRDefault="005D71CD" w:rsidP="00505A6E">
      <w:r>
        <w:separator/>
      </w:r>
    </w:p>
  </w:footnote>
  <w:footnote w:type="continuationSeparator" w:id="0">
    <w:p w:rsidR="005D71CD" w:rsidRDefault="005D71CD" w:rsidP="00505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A6E" w:rsidRDefault="00505A6E" w:rsidP="00505A6E">
    <w:pPr>
      <w:pStyle w:val="Header"/>
      <w:jc w:val="center"/>
    </w:pPr>
    <w:r>
      <w:t>ITEM 4B Clerk’s Report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A6E"/>
    <w:rsid w:val="00505A6E"/>
    <w:rsid w:val="005D71CD"/>
    <w:rsid w:val="0064643E"/>
    <w:rsid w:val="007B5953"/>
    <w:rsid w:val="00826B1A"/>
    <w:rsid w:val="00923F65"/>
    <w:rsid w:val="009E48EE"/>
    <w:rsid w:val="00A3193B"/>
    <w:rsid w:val="00BA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3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5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A6E"/>
  </w:style>
  <w:style w:type="paragraph" w:styleId="Footer">
    <w:name w:val="footer"/>
    <w:basedOn w:val="Normal"/>
    <w:link w:val="FooterChar"/>
    <w:uiPriority w:val="99"/>
    <w:semiHidden/>
    <w:unhideWhenUsed/>
    <w:rsid w:val="00505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2025-08-31T18:29:00Z</dcterms:created>
  <dcterms:modified xsi:type="dcterms:W3CDTF">2025-08-31T19:37:00Z</dcterms:modified>
</cp:coreProperties>
</file>