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C6" w:rsidRPr="00BA36C6" w:rsidRDefault="004264B6" w:rsidP="00BA36C6">
      <w:pPr>
        <w:rPr>
          <w:szCs w:val="22"/>
        </w:rPr>
      </w:pPr>
      <w:r w:rsidRPr="004264B6">
        <w:rPr>
          <w:noProof/>
          <w:szCs w:val="22"/>
          <w:lang w:val="en-US" w:eastAsia="zh-TW"/>
        </w:rPr>
        <w:pict>
          <v:shapetype id="_x0000_t202" coordsize="21600,21600" o:spt="202" path="m,l,21600r21600,l21600,xe">
            <v:stroke joinstyle="miter"/>
            <v:path gradientshapeok="t" o:connecttype="rect"/>
          </v:shapetype>
          <v:shape id="_x0000_s1026" type="#_x0000_t202" style="position:absolute;margin-left:197.35pt;margin-top:-16.15pt;width:114pt;height:68.65pt;z-index:251658240;mso-width-relative:margin;mso-height-relative:margin">
            <v:textbox>
              <w:txbxContent>
                <w:p w:rsidR="00BA36C6" w:rsidRDefault="00BA36C6" w:rsidP="00BA36C6">
                  <w:r w:rsidRPr="004358D0">
                    <w:rPr>
                      <w:noProof/>
                      <w:lang w:eastAsia="en-GB"/>
                    </w:rPr>
                    <w:drawing>
                      <wp:inline distT="0" distB="0" distL="0" distR="0">
                        <wp:extent cx="855492" cy="646981"/>
                        <wp:effectExtent l="0" t="0" r="1905" b="1270"/>
                        <wp:docPr id="2" name="Picture 1" descr="C:\Users\User\AppData\Local\Microsoft\Windows\INetCache\Content.Outlook\F7VRW5O9\HPC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Outlook\F7VRW5O9\HPC_Logo2.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7511" cy="648508"/>
                                </a:xfrm>
                                <a:prstGeom prst="rect">
                                  <a:avLst/>
                                </a:prstGeom>
                                <a:noFill/>
                                <a:ln>
                                  <a:noFill/>
                                </a:ln>
                              </pic:spPr>
                            </pic:pic>
                          </a:graphicData>
                        </a:graphic>
                      </wp:inline>
                    </w:drawing>
                  </w:r>
                </w:p>
              </w:txbxContent>
            </v:textbox>
          </v:shape>
        </w:pict>
      </w:r>
      <w:r w:rsidR="00BA36C6" w:rsidRPr="00BA36C6">
        <w:rPr>
          <w:szCs w:val="22"/>
        </w:rPr>
        <w:t>Hundleby Parish Council</w:t>
      </w:r>
    </w:p>
    <w:p w:rsidR="00BA36C6" w:rsidRPr="00BA36C6" w:rsidRDefault="00BA36C6" w:rsidP="00BA36C6">
      <w:pPr>
        <w:jc w:val="right"/>
        <w:rPr>
          <w:szCs w:val="22"/>
        </w:rPr>
      </w:pPr>
    </w:p>
    <w:p w:rsidR="00BA36C6" w:rsidRPr="00BA36C6" w:rsidRDefault="00DE3CD5" w:rsidP="00BA36C6">
      <w:pPr>
        <w:rPr>
          <w:szCs w:val="22"/>
        </w:rPr>
      </w:pPr>
      <w:r>
        <w:rPr>
          <w:szCs w:val="22"/>
        </w:rPr>
        <w:t>25</w:t>
      </w:r>
      <w:r w:rsidRPr="00DE3CD5">
        <w:rPr>
          <w:szCs w:val="22"/>
          <w:vertAlign w:val="superscript"/>
        </w:rPr>
        <w:t>th</w:t>
      </w:r>
      <w:r>
        <w:rPr>
          <w:szCs w:val="22"/>
        </w:rPr>
        <w:t xml:space="preserve"> September</w:t>
      </w:r>
      <w:r w:rsidR="00BA36C6" w:rsidRPr="00BA36C6">
        <w:rPr>
          <w:szCs w:val="22"/>
        </w:rPr>
        <w:t xml:space="preserve"> 2023</w:t>
      </w:r>
    </w:p>
    <w:p w:rsidR="00BA36C6" w:rsidRPr="00BA36C6" w:rsidRDefault="00BA36C6" w:rsidP="00BA36C6">
      <w:pPr>
        <w:rPr>
          <w:szCs w:val="22"/>
        </w:rPr>
      </w:pPr>
    </w:p>
    <w:p w:rsidR="00BA36C6" w:rsidRPr="00BA36C6" w:rsidRDefault="00BA36C6" w:rsidP="00BA36C6">
      <w:pPr>
        <w:rPr>
          <w:szCs w:val="22"/>
        </w:rPr>
      </w:pPr>
      <w:r w:rsidRPr="00BA36C6">
        <w:rPr>
          <w:szCs w:val="22"/>
        </w:rPr>
        <w:t>Dear Councillor</w:t>
      </w:r>
    </w:p>
    <w:p w:rsidR="00BA36C6" w:rsidRPr="00BA36C6" w:rsidRDefault="00BA36C6" w:rsidP="00BA36C6">
      <w:pPr>
        <w:rPr>
          <w:szCs w:val="22"/>
        </w:rPr>
      </w:pPr>
    </w:p>
    <w:p w:rsidR="00BA36C6" w:rsidRPr="00BA36C6" w:rsidRDefault="00BA36C6" w:rsidP="00BA36C6">
      <w:pPr>
        <w:rPr>
          <w:szCs w:val="22"/>
        </w:rPr>
      </w:pPr>
      <w:r w:rsidRPr="00BA36C6">
        <w:rPr>
          <w:szCs w:val="22"/>
        </w:rPr>
        <w:t>You are hereby summoned to attend a meeting of the Ful</w:t>
      </w:r>
      <w:r w:rsidR="00DE3CD5">
        <w:rPr>
          <w:szCs w:val="22"/>
        </w:rPr>
        <w:t>l Council to be held on Monday 2</w:t>
      </w:r>
      <w:r w:rsidR="00DE3CD5" w:rsidRPr="00DE3CD5">
        <w:rPr>
          <w:szCs w:val="22"/>
          <w:vertAlign w:val="superscript"/>
        </w:rPr>
        <w:t>nd</w:t>
      </w:r>
      <w:r w:rsidR="00DE3CD5">
        <w:rPr>
          <w:szCs w:val="22"/>
        </w:rPr>
        <w:t xml:space="preserve"> October</w:t>
      </w:r>
      <w:r w:rsidRPr="00BA36C6">
        <w:rPr>
          <w:szCs w:val="22"/>
        </w:rPr>
        <w:t xml:space="preserve"> 2023 commencing at 7pm to be held at The Parish Rooms, Main Road, Hundleby.</w:t>
      </w:r>
    </w:p>
    <w:p w:rsidR="00BA36C6" w:rsidRPr="00BA36C6" w:rsidRDefault="00BA36C6" w:rsidP="00BA36C6">
      <w:pPr>
        <w:rPr>
          <w:szCs w:val="22"/>
        </w:rPr>
      </w:pPr>
    </w:p>
    <w:p w:rsidR="00BA36C6" w:rsidRPr="00BA36C6" w:rsidRDefault="00BA36C6" w:rsidP="00BA36C6">
      <w:pPr>
        <w:rPr>
          <w:szCs w:val="22"/>
        </w:rPr>
      </w:pPr>
      <w:r w:rsidRPr="00BA36C6">
        <w:rPr>
          <w:szCs w:val="22"/>
        </w:rPr>
        <w:t>There will be a public session at the beginning of the meeting. Reports may be heard from Lincolnshire County Councillor and East Lindsey District Councillors and questions from residents. This session will not be minuted.</w:t>
      </w:r>
    </w:p>
    <w:p w:rsidR="00BA36C6" w:rsidRPr="00BA36C6" w:rsidRDefault="00BA36C6" w:rsidP="00BA36C6">
      <w:pPr>
        <w:rPr>
          <w:szCs w:val="22"/>
        </w:rPr>
      </w:pPr>
    </w:p>
    <w:p w:rsidR="00BA36C6" w:rsidRPr="00BA36C6" w:rsidRDefault="00BA36C6" w:rsidP="00BA36C6">
      <w:pPr>
        <w:rPr>
          <w:szCs w:val="22"/>
        </w:rPr>
      </w:pPr>
    </w:p>
    <w:p w:rsidR="00BA36C6" w:rsidRPr="00BA36C6" w:rsidRDefault="00BA36C6" w:rsidP="00BA36C6">
      <w:pPr>
        <w:rPr>
          <w:szCs w:val="22"/>
        </w:rPr>
      </w:pPr>
      <w:r w:rsidRPr="00BA36C6">
        <w:rPr>
          <w:szCs w:val="22"/>
        </w:rPr>
        <w:t>YVONNE SMITH</w:t>
      </w:r>
    </w:p>
    <w:p w:rsidR="00BA36C6" w:rsidRDefault="00BA36C6" w:rsidP="00BA36C6">
      <w:pPr>
        <w:rPr>
          <w:szCs w:val="22"/>
        </w:rPr>
      </w:pPr>
      <w:r w:rsidRPr="00BA36C6">
        <w:rPr>
          <w:szCs w:val="22"/>
        </w:rPr>
        <w:t>Hundleby Parish Clerk.</w:t>
      </w:r>
    </w:p>
    <w:p w:rsidR="00BA36C6" w:rsidRDefault="00BA36C6" w:rsidP="00BA36C6">
      <w:pPr>
        <w:rPr>
          <w:szCs w:val="22"/>
        </w:rPr>
      </w:pPr>
    </w:p>
    <w:p w:rsidR="00BA36C6" w:rsidRDefault="00BA36C6" w:rsidP="00BA36C6">
      <w:pPr>
        <w:pStyle w:val="NormalWeb"/>
        <w:numPr>
          <w:ilvl w:val="0"/>
          <w:numId w:val="1"/>
        </w:numPr>
        <w:spacing w:before="0" w:beforeAutospacing="0" w:after="0" w:afterAutospacing="0"/>
        <w:ind w:left="567" w:hanging="567"/>
        <w:rPr>
          <w:rFonts w:ascii="Arial" w:hAnsi="Arial" w:cs="Arial"/>
          <w:color w:val="1C212C"/>
          <w:sz w:val="22"/>
          <w:szCs w:val="22"/>
        </w:rPr>
      </w:pPr>
      <w:r w:rsidRPr="00BA36C6">
        <w:rPr>
          <w:rFonts w:ascii="Arial" w:hAnsi="Arial" w:cs="Arial"/>
          <w:color w:val="1C212C"/>
          <w:sz w:val="22"/>
          <w:szCs w:val="22"/>
        </w:rPr>
        <w:t>Apologies for Absence (BS)   </w:t>
      </w:r>
    </w:p>
    <w:p w:rsidR="00087591" w:rsidRPr="00BA36C6" w:rsidRDefault="00087591" w:rsidP="00087591">
      <w:pPr>
        <w:pStyle w:val="NormalWeb"/>
        <w:spacing w:before="0" w:beforeAutospacing="0" w:after="0" w:afterAutospacing="0"/>
        <w:ind w:left="567"/>
        <w:rPr>
          <w:rFonts w:ascii="Arial" w:hAnsi="Arial" w:cs="Arial"/>
          <w:color w:val="1C212C"/>
          <w:sz w:val="22"/>
          <w:szCs w:val="22"/>
        </w:rPr>
      </w:pPr>
    </w:p>
    <w:p w:rsidR="00BA36C6" w:rsidRDefault="00BA36C6" w:rsidP="00BA36C6">
      <w:pPr>
        <w:pStyle w:val="NormalWeb"/>
        <w:spacing w:before="0" w:beforeAutospacing="0" w:after="0" w:afterAutospacing="0"/>
        <w:rPr>
          <w:rFonts w:ascii="Arial" w:hAnsi="Arial" w:cs="Arial"/>
          <w:color w:val="1C212C"/>
          <w:sz w:val="22"/>
          <w:szCs w:val="22"/>
        </w:rPr>
      </w:pPr>
      <w:r w:rsidRPr="00BA36C6">
        <w:rPr>
          <w:rFonts w:ascii="Arial" w:hAnsi="Arial" w:cs="Arial"/>
          <w:color w:val="1C212C"/>
          <w:sz w:val="22"/>
          <w:szCs w:val="22"/>
        </w:rPr>
        <w:t>To receive and accept apologies where valid reasons for absence have been given to the Parish Clerk prior to the meeting.</w:t>
      </w:r>
    </w:p>
    <w:p w:rsidR="00BA36C6" w:rsidRPr="00BA36C6" w:rsidRDefault="00BA36C6" w:rsidP="00BA36C6">
      <w:pPr>
        <w:pStyle w:val="NormalWeb"/>
        <w:spacing w:before="0" w:beforeAutospacing="0" w:after="0" w:afterAutospacing="0"/>
        <w:rPr>
          <w:rFonts w:ascii="Arial" w:hAnsi="Arial" w:cs="Arial"/>
          <w:color w:val="1C212C"/>
          <w:sz w:val="22"/>
          <w:szCs w:val="22"/>
        </w:rPr>
      </w:pPr>
    </w:p>
    <w:p w:rsidR="00BA36C6" w:rsidRDefault="00BA36C6" w:rsidP="00BA36C6">
      <w:pPr>
        <w:pStyle w:val="NormalWeb"/>
        <w:numPr>
          <w:ilvl w:val="0"/>
          <w:numId w:val="1"/>
        </w:numPr>
        <w:spacing w:before="0" w:beforeAutospacing="0" w:after="0" w:afterAutospacing="0"/>
        <w:ind w:left="0" w:firstLine="0"/>
        <w:rPr>
          <w:rFonts w:ascii="Arial" w:hAnsi="Arial" w:cs="Arial"/>
          <w:color w:val="1C212C"/>
          <w:sz w:val="22"/>
          <w:szCs w:val="22"/>
        </w:rPr>
      </w:pPr>
      <w:r w:rsidRPr="00BA36C6">
        <w:rPr>
          <w:rFonts w:ascii="Arial" w:hAnsi="Arial" w:cs="Arial"/>
          <w:color w:val="1C212C"/>
          <w:sz w:val="22"/>
          <w:szCs w:val="22"/>
        </w:rPr>
        <w:t>To receive declarations of interest under the Localism Act 2011-being any pecuniary interest in agenda items not previously recorded on Members’ Register of Interests and any written request for dispensation as outlined in the Council’s Code of Conduct. (ALL)</w:t>
      </w:r>
    </w:p>
    <w:p w:rsidR="00BA36C6" w:rsidRDefault="00BA36C6" w:rsidP="00BA36C6">
      <w:pPr>
        <w:pStyle w:val="NormalWeb"/>
        <w:spacing w:before="0" w:beforeAutospacing="0" w:after="0" w:afterAutospacing="0"/>
        <w:rPr>
          <w:rFonts w:ascii="Arial" w:hAnsi="Arial" w:cs="Arial"/>
          <w:color w:val="1C212C"/>
          <w:sz w:val="22"/>
          <w:szCs w:val="22"/>
        </w:rPr>
      </w:pPr>
    </w:p>
    <w:p w:rsidR="00BA36C6" w:rsidRDefault="00BA36C6" w:rsidP="00BA36C6">
      <w:pPr>
        <w:pStyle w:val="NormalWeb"/>
        <w:numPr>
          <w:ilvl w:val="0"/>
          <w:numId w:val="1"/>
        </w:numPr>
        <w:spacing w:before="0" w:beforeAutospacing="0" w:after="0" w:afterAutospacing="0"/>
        <w:ind w:left="0" w:firstLine="0"/>
        <w:rPr>
          <w:rFonts w:ascii="Arial" w:hAnsi="Arial" w:cs="Arial"/>
          <w:color w:val="1C212C"/>
          <w:sz w:val="22"/>
          <w:szCs w:val="22"/>
        </w:rPr>
      </w:pPr>
      <w:r w:rsidRPr="00BA36C6">
        <w:rPr>
          <w:rFonts w:ascii="Arial" w:hAnsi="Arial" w:cs="Arial"/>
          <w:color w:val="1C212C"/>
          <w:sz w:val="22"/>
          <w:szCs w:val="22"/>
        </w:rPr>
        <w:t>To approve as a correct record the notes of the meeting</w:t>
      </w:r>
      <w:r>
        <w:rPr>
          <w:rFonts w:ascii="Arial" w:hAnsi="Arial" w:cs="Arial"/>
          <w:color w:val="1C212C"/>
          <w:sz w:val="22"/>
          <w:szCs w:val="22"/>
        </w:rPr>
        <w:t>s;-</w:t>
      </w:r>
    </w:p>
    <w:p w:rsidR="00BA36C6" w:rsidRDefault="00BA36C6" w:rsidP="00BA36C6">
      <w:pPr>
        <w:pStyle w:val="ListParagraph"/>
        <w:rPr>
          <w:rFonts w:cs="Arial"/>
          <w:color w:val="1C212C"/>
          <w:szCs w:val="22"/>
        </w:rPr>
      </w:pPr>
    </w:p>
    <w:p w:rsidR="00BA36C6" w:rsidRDefault="00BA36C6" w:rsidP="00BA36C6">
      <w:pPr>
        <w:pStyle w:val="NormalWeb"/>
        <w:numPr>
          <w:ilvl w:val="1"/>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Full Council Meeting h</w:t>
      </w:r>
      <w:r w:rsidRPr="00BA36C6">
        <w:rPr>
          <w:rFonts w:ascii="Arial" w:hAnsi="Arial" w:cs="Arial"/>
          <w:color w:val="1C212C"/>
          <w:sz w:val="22"/>
          <w:szCs w:val="22"/>
        </w:rPr>
        <w:t xml:space="preserve">eld on </w:t>
      </w:r>
      <w:r w:rsidR="00087591">
        <w:rPr>
          <w:rFonts w:ascii="Arial" w:hAnsi="Arial" w:cs="Arial"/>
          <w:color w:val="1C212C"/>
          <w:sz w:val="22"/>
          <w:szCs w:val="22"/>
        </w:rPr>
        <w:t>4</w:t>
      </w:r>
      <w:r w:rsidR="00087591" w:rsidRPr="00087591">
        <w:rPr>
          <w:rFonts w:ascii="Arial" w:hAnsi="Arial" w:cs="Arial"/>
          <w:color w:val="1C212C"/>
          <w:sz w:val="22"/>
          <w:szCs w:val="22"/>
          <w:vertAlign w:val="superscript"/>
        </w:rPr>
        <w:t>th</w:t>
      </w:r>
      <w:r w:rsidR="00087591">
        <w:rPr>
          <w:rFonts w:ascii="Arial" w:hAnsi="Arial" w:cs="Arial"/>
          <w:color w:val="1C212C"/>
          <w:sz w:val="22"/>
          <w:szCs w:val="22"/>
        </w:rPr>
        <w:t xml:space="preserve"> September </w:t>
      </w:r>
      <w:r>
        <w:rPr>
          <w:rFonts w:ascii="Arial" w:hAnsi="Arial" w:cs="Arial"/>
          <w:color w:val="1C212C"/>
          <w:sz w:val="22"/>
          <w:szCs w:val="22"/>
        </w:rPr>
        <w:t xml:space="preserve">2023 </w:t>
      </w:r>
    </w:p>
    <w:p w:rsidR="00BA36C6" w:rsidRDefault="00087591" w:rsidP="00BA36C6">
      <w:pPr>
        <w:pStyle w:val="NormalWeb"/>
        <w:numPr>
          <w:ilvl w:val="1"/>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Finance Meeting Held on 25</w:t>
      </w:r>
      <w:r w:rsidRPr="00087591">
        <w:rPr>
          <w:rFonts w:ascii="Arial" w:hAnsi="Arial" w:cs="Arial"/>
          <w:color w:val="1C212C"/>
          <w:sz w:val="22"/>
          <w:szCs w:val="22"/>
          <w:vertAlign w:val="superscript"/>
        </w:rPr>
        <w:t>th</w:t>
      </w:r>
      <w:r>
        <w:rPr>
          <w:rFonts w:ascii="Arial" w:hAnsi="Arial" w:cs="Arial"/>
          <w:color w:val="1C212C"/>
          <w:sz w:val="22"/>
          <w:szCs w:val="22"/>
        </w:rPr>
        <w:t xml:space="preserve"> September</w:t>
      </w:r>
      <w:r w:rsidR="00B37801">
        <w:rPr>
          <w:rFonts w:ascii="Arial" w:hAnsi="Arial" w:cs="Arial"/>
          <w:color w:val="1C212C"/>
          <w:sz w:val="22"/>
          <w:szCs w:val="22"/>
        </w:rPr>
        <w:t xml:space="preserve"> 2023</w:t>
      </w:r>
      <w:r w:rsidR="00B37801">
        <w:rPr>
          <w:rFonts w:ascii="Arial" w:hAnsi="Arial" w:cs="Arial"/>
          <w:color w:val="1C212C"/>
          <w:sz w:val="22"/>
          <w:szCs w:val="22"/>
        </w:rPr>
        <w:tab/>
      </w:r>
      <w:r w:rsidR="00B37801">
        <w:rPr>
          <w:rFonts w:ascii="Arial" w:hAnsi="Arial" w:cs="Arial"/>
          <w:color w:val="1C212C"/>
          <w:sz w:val="22"/>
          <w:szCs w:val="22"/>
        </w:rPr>
        <w:tab/>
      </w:r>
      <w:r w:rsidR="00B37801">
        <w:rPr>
          <w:rFonts w:ascii="Arial" w:hAnsi="Arial" w:cs="Arial"/>
          <w:color w:val="1C212C"/>
          <w:sz w:val="22"/>
          <w:szCs w:val="22"/>
        </w:rPr>
        <w:tab/>
      </w:r>
      <w:r w:rsidR="00B37801">
        <w:rPr>
          <w:rFonts w:ascii="Arial" w:hAnsi="Arial" w:cs="Arial"/>
          <w:color w:val="1C212C"/>
          <w:sz w:val="22"/>
          <w:szCs w:val="22"/>
        </w:rPr>
        <w:tab/>
      </w:r>
      <w:r w:rsidR="00B37801">
        <w:rPr>
          <w:rFonts w:ascii="Arial" w:hAnsi="Arial" w:cs="Arial"/>
          <w:color w:val="1C212C"/>
          <w:sz w:val="22"/>
          <w:szCs w:val="22"/>
        </w:rPr>
        <w:tab/>
      </w:r>
      <w:r w:rsidR="00BA36C6" w:rsidRPr="00BA36C6">
        <w:rPr>
          <w:rFonts w:ascii="Arial" w:hAnsi="Arial" w:cs="Arial"/>
          <w:color w:val="1C212C"/>
          <w:sz w:val="22"/>
          <w:szCs w:val="22"/>
        </w:rPr>
        <w:t>(LCM)</w:t>
      </w:r>
    </w:p>
    <w:p w:rsidR="00B37801" w:rsidRDefault="00B37801" w:rsidP="00B37801">
      <w:pPr>
        <w:pStyle w:val="NormalWeb"/>
        <w:spacing w:before="0" w:beforeAutospacing="0" w:after="0" w:afterAutospacing="0"/>
        <w:rPr>
          <w:rFonts w:ascii="Arial" w:hAnsi="Arial" w:cs="Arial"/>
          <w:color w:val="1C212C"/>
          <w:sz w:val="22"/>
          <w:szCs w:val="22"/>
        </w:rPr>
      </w:pPr>
    </w:p>
    <w:p w:rsidR="00B37801" w:rsidRPr="00AE225D" w:rsidRDefault="00B37801" w:rsidP="00757392">
      <w:pPr>
        <w:pStyle w:val="NormalWeb"/>
        <w:numPr>
          <w:ilvl w:val="1"/>
          <w:numId w:val="1"/>
        </w:numPr>
        <w:spacing w:before="0" w:beforeAutospacing="0" w:after="0" w:afterAutospacing="0"/>
        <w:ind w:left="0" w:firstLine="0"/>
        <w:rPr>
          <w:rFonts w:ascii="Arial" w:hAnsi="Arial" w:cs="Arial"/>
          <w:color w:val="1C212C"/>
          <w:sz w:val="22"/>
          <w:szCs w:val="22"/>
        </w:rPr>
      </w:pPr>
      <w:r w:rsidRPr="00AE225D">
        <w:rPr>
          <w:rFonts w:ascii="Arial" w:hAnsi="Arial" w:cs="Arial"/>
          <w:color w:val="1C212C"/>
          <w:sz w:val="22"/>
          <w:szCs w:val="22"/>
        </w:rPr>
        <w:t>To approve and resolve</w:t>
      </w:r>
      <w:r w:rsidR="00AE225D">
        <w:rPr>
          <w:rFonts w:ascii="Arial" w:hAnsi="Arial" w:cs="Arial"/>
          <w:color w:val="1C212C"/>
          <w:sz w:val="22"/>
          <w:szCs w:val="22"/>
        </w:rPr>
        <w:t xml:space="preserve"> t</w:t>
      </w:r>
      <w:r w:rsidRPr="00AE225D">
        <w:rPr>
          <w:rFonts w:ascii="Arial" w:hAnsi="Arial" w:cs="Arial"/>
          <w:color w:val="1C212C"/>
          <w:sz w:val="22"/>
          <w:szCs w:val="22"/>
        </w:rPr>
        <w:t xml:space="preserve">he decisions made by the </w:t>
      </w:r>
      <w:r w:rsidR="00087591" w:rsidRPr="00AE225D">
        <w:rPr>
          <w:rFonts w:ascii="Arial" w:hAnsi="Arial" w:cs="Arial"/>
          <w:color w:val="1C212C"/>
          <w:sz w:val="22"/>
          <w:szCs w:val="22"/>
        </w:rPr>
        <w:t>Finance</w:t>
      </w:r>
      <w:r w:rsidRPr="00AE225D">
        <w:rPr>
          <w:rFonts w:ascii="Arial" w:hAnsi="Arial" w:cs="Arial"/>
          <w:color w:val="1C212C"/>
          <w:sz w:val="22"/>
          <w:szCs w:val="22"/>
        </w:rPr>
        <w:t xml:space="preserve"> Committee at the meeting held on </w:t>
      </w:r>
      <w:r w:rsidR="00087591" w:rsidRPr="00AE225D">
        <w:rPr>
          <w:rFonts w:ascii="Arial" w:hAnsi="Arial" w:cs="Arial"/>
          <w:color w:val="1C212C"/>
          <w:sz w:val="22"/>
          <w:szCs w:val="22"/>
        </w:rPr>
        <w:t>25</w:t>
      </w:r>
      <w:r w:rsidR="00087591" w:rsidRPr="00AE225D">
        <w:rPr>
          <w:rFonts w:ascii="Arial" w:hAnsi="Arial" w:cs="Arial"/>
          <w:color w:val="1C212C"/>
          <w:sz w:val="22"/>
          <w:szCs w:val="22"/>
          <w:vertAlign w:val="superscript"/>
        </w:rPr>
        <w:t>th</w:t>
      </w:r>
      <w:r w:rsidR="00087591" w:rsidRPr="00AE225D">
        <w:rPr>
          <w:rFonts w:ascii="Arial" w:hAnsi="Arial" w:cs="Arial"/>
          <w:color w:val="1C212C"/>
          <w:sz w:val="22"/>
          <w:szCs w:val="22"/>
        </w:rPr>
        <w:t xml:space="preserve"> September</w:t>
      </w:r>
      <w:r w:rsidRPr="00AE225D">
        <w:rPr>
          <w:rFonts w:ascii="Arial" w:hAnsi="Arial" w:cs="Arial"/>
          <w:color w:val="1C212C"/>
          <w:sz w:val="22"/>
          <w:szCs w:val="22"/>
        </w:rPr>
        <w:t xml:space="preserve"> 2023.</w:t>
      </w:r>
    </w:p>
    <w:p w:rsidR="00BA36C6" w:rsidRDefault="00BA36C6" w:rsidP="00BA36C6">
      <w:pPr>
        <w:pStyle w:val="ListParagraph"/>
        <w:rPr>
          <w:rFonts w:cs="Arial"/>
          <w:color w:val="1C212C"/>
          <w:szCs w:val="22"/>
        </w:rPr>
      </w:pPr>
    </w:p>
    <w:p w:rsidR="00757392" w:rsidRDefault="00BA36C6" w:rsidP="00BA36C6">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receive</w:t>
      </w:r>
      <w:r w:rsidR="00757392">
        <w:rPr>
          <w:rFonts w:ascii="Arial" w:hAnsi="Arial" w:cs="Arial"/>
          <w:color w:val="1C212C"/>
          <w:sz w:val="22"/>
          <w:szCs w:val="22"/>
        </w:rPr>
        <w:t>;-</w:t>
      </w:r>
    </w:p>
    <w:p w:rsidR="008D72E5" w:rsidRDefault="008D72E5" w:rsidP="008D72E5">
      <w:pPr>
        <w:pStyle w:val="NormalWeb"/>
        <w:spacing w:before="0" w:beforeAutospacing="0" w:after="0" w:afterAutospacing="0"/>
        <w:rPr>
          <w:rFonts w:ascii="Arial" w:hAnsi="Arial" w:cs="Arial"/>
          <w:color w:val="1C212C"/>
          <w:sz w:val="22"/>
          <w:szCs w:val="22"/>
        </w:rPr>
      </w:pPr>
    </w:p>
    <w:p w:rsidR="00757392" w:rsidRDefault="00757392" w:rsidP="00757392">
      <w:pPr>
        <w:pStyle w:val="NormalWeb"/>
        <w:numPr>
          <w:ilvl w:val="1"/>
          <w:numId w:val="1"/>
        </w:numPr>
        <w:spacing w:before="0" w:beforeAutospacing="0" w:after="0" w:afterAutospacing="0"/>
        <w:ind w:left="709" w:hanging="709"/>
        <w:rPr>
          <w:rFonts w:ascii="Arial" w:hAnsi="Arial" w:cs="Arial"/>
          <w:color w:val="1C212C"/>
          <w:sz w:val="22"/>
          <w:szCs w:val="22"/>
        </w:rPr>
      </w:pPr>
      <w:r>
        <w:rPr>
          <w:rFonts w:ascii="Arial" w:hAnsi="Arial" w:cs="Arial"/>
          <w:color w:val="1C212C"/>
          <w:sz w:val="22"/>
          <w:szCs w:val="22"/>
        </w:rPr>
        <w:t>The Chair’s report</w:t>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t>(LCM)</w:t>
      </w:r>
    </w:p>
    <w:p w:rsidR="00BA36C6" w:rsidRDefault="00757392" w:rsidP="00757392">
      <w:pPr>
        <w:pStyle w:val="NormalWeb"/>
        <w:numPr>
          <w:ilvl w:val="1"/>
          <w:numId w:val="1"/>
        </w:numPr>
        <w:spacing w:before="0" w:beforeAutospacing="0" w:after="0" w:afterAutospacing="0"/>
        <w:ind w:left="709" w:hanging="709"/>
        <w:rPr>
          <w:rFonts w:ascii="Arial" w:hAnsi="Arial" w:cs="Arial"/>
          <w:color w:val="1C212C"/>
          <w:sz w:val="22"/>
          <w:szCs w:val="22"/>
        </w:rPr>
      </w:pPr>
      <w:r>
        <w:rPr>
          <w:rFonts w:ascii="Arial" w:hAnsi="Arial" w:cs="Arial"/>
          <w:color w:val="1C212C"/>
          <w:sz w:val="22"/>
          <w:szCs w:val="22"/>
        </w:rPr>
        <w:t>T</w:t>
      </w:r>
      <w:r w:rsidR="00B37801">
        <w:rPr>
          <w:rFonts w:ascii="Arial" w:hAnsi="Arial" w:cs="Arial"/>
          <w:color w:val="1C212C"/>
          <w:sz w:val="22"/>
          <w:szCs w:val="22"/>
        </w:rPr>
        <w:t xml:space="preserve">he </w:t>
      </w:r>
      <w:r w:rsidR="00BA36C6">
        <w:rPr>
          <w:rFonts w:ascii="Arial" w:hAnsi="Arial" w:cs="Arial"/>
          <w:color w:val="1C212C"/>
          <w:sz w:val="22"/>
          <w:szCs w:val="22"/>
        </w:rPr>
        <w:t>Parish Clerk’s Report</w:t>
      </w:r>
      <w:r w:rsidR="00B37801">
        <w:rPr>
          <w:rFonts w:ascii="Arial" w:hAnsi="Arial" w:cs="Arial"/>
          <w:color w:val="1C212C"/>
          <w:sz w:val="22"/>
          <w:szCs w:val="22"/>
        </w:rPr>
        <w:tab/>
      </w:r>
      <w:r>
        <w:rPr>
          <w:rFonts w:ascii="Arial" w:hAnsi="Arial" w:cs="Arial"/>
          <w:color w:val="1C212C"/>
          <w:sz w:val="22"/>
          <w:szCs w:val="22"/>
        </w:rPr>
        <w:tab/>
      </w:r>
      <w:r w:rsidR="00B37801">
        <w:rPr>
          <w:rFonts w:ascii="Arial" w:hAnsi="Arial" w:cs="Arial"/>
          <w:color w:val="1C212C"/>
          <w:sz w:val="22"/>
          <w:szCs w:val="22"/>
        </w:rPr>
        <w:tab/>
      </w:r>
      <w:r w:rsidR="00B37801">
        <w:rPr>
          <w:rFonts w:ascii="Arial" w:hAnsi="Arial" w:cs="Arial"/>
          <w:color w:val="1C212C"/>
          <w:sz w:val="22"/>
          <w:szCs w:val="22"/>
        </w:rPr>
        <w:tab/>
      </w:r>
      <w:r w:rsidR="00B37801">
        <w:rPr>
          <w:rFonts w:ascii="Arial" w:hAnsi="Arial" w:cs="Arial"/>
          <w:color w:val="1C212C"/>
          <w:sz w:val="22"/>
          <w:szCs w:val="22"/>
        </w:rPr>
        <w:tab/>
      </w:r>
      <w:r w:rsidR="00B37801">
        <w:rPr>
          <w:rFonts w:ascii="Arial" w:hAnsi="Arial" w:cs="Arial"/>
          <w:color w:val="1C212C"/>
          <w:sz w:val="22"/>
          <w:szCs w:val="22"/>
        </w:rPr>
        <w:tab/>
      </w:r>
      <w:r w:rsidR="00B37801">
        <w:rPr>
          <w:rFonts w:ascii="Arial" w:hAnsi="Arial" w:cs="Arial"/>
          <w:color w:val="1C212C"/>
          <w:sz w:val="22"/>
          <w:szCs w:val="22"/>
        </w:rPr>
        <w:tab/>
      </w:r>
      <w:r w:rsidR="00BA36C6">
        <w:rPr>
          <w:rFonts w:ascii="Arial" w:hAnsi="Arial" w:cs="Arial"/>
          <w:color w:val="1C212C"/>
          <w:sz w:val="22"/>
          <w:szCs w:val="22"/>
        </w:rPr>
        <w:t>(YS)</w:t>
      </w:r>
    </w:p>
    <w:p w:rsidR="00087591" w:rsidRDefault="00087591" w:rsidP="00087591">
      <w:pPr>
        <w:pStyle w:val="NormalWeb"/>
        <w:spacing w:before="0" w:beforeAutospacing="0" w:after="0" w:afterAutospacing="0"/>
        <w:ind w:left="709"/>
        <w:rPr>
          <w:rFonts w:ascii="Arial" w:hAnsi="Arial" w:cs="Arial"/>
          <w:color w:val="1C212C"/>
          <w:sz w:val="22"/>
          <w:szCs w:val="22"/>
        </w:rPr>
      </w:pPr>
    </w:p>
    <w:p w:rsidR="00087591" w:rsidRDefault="00087591" w:rsidP="00087591">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undertake a Training Needs Analysis for Councillors to establish training needs.</w:t>
      </w:r>
    </w:p>
    <w:p w:rsidR="00087591" w:rsidRDefault="00087591" w:rsidP="00087591">
      <w:pPr>
        <w:pStyle w:val="NormalWeb"/>
        <w:spacing w:before="0" w:beforeAutospacing="0" w:after="0" w:afterAutospacing="0"/>
        <w:rPr>
          <w:rFonts w:ascii="Arial" w:hAnsi="Arial" w:cs="Arial"/>
          <w:color w:val="1C212C"/>
          <w:sz w:val="22"/>
          <w:szCs w:val="22"/>
        </w:rPr>
      </w:pPr>
    </w:p>
    <w:p w:rsidR="00087591" w:rsidRDefault="00087591" w:rsidP="00087591">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consider and approve allowing the Church Contractors to use the toilets in the Parish Rooms during the renovation work following a request by the Church Warden.</w:t>
      </w:r>
    </w:p>
    <w:p w:rsidR="00087591" w:rsidRDefault="00087591" w:rsidP="00087591">
      <w:pPr>
        <w:pStyle w:val="ListParagraph"/>
        <w:rPr>
          <w:rFonts w:cs="Arial"/>
          <w:color w:val="1C212C"/>
          <w:szCs w:val="22"/>
        </w:rPr>
      </w:pPr>
    </w:p>
    <w:p w:rsidR="00087591" w:rsidRDefault="00087591" w:rsidP="00AE225D">
      <w:pPr>
        <w:pStyle w:val="NormalWeb"/>
        <w:numPr>
          <w:ilvl w:val="0"/>
          <w:numId w:val="1"/>
        </w:numPr>
        <w:spacing w:before="0" w:beforeAutospacing="0" w:after="0" w:afterAutospacing="0"/>
        <w:ind w:left="0" w:firstLine="0"/>
        <w:jc w:val="right"/>
        <w:rPr>
          <w:rFonts w:ascii="Arial" w:hAnsi="Arial" w:cs="Arial"/>
          <w:color w:val="1C212C"/>
          <w:sz w:val="22"/>
          <w:szCs w:val="22"/>
        </w:rPr>
      </w:pPr>
      <w:r>
        <w:rPr>
          <w:rFonts w:ascii="Arial" w:hAnsi="Arial" w:cs="Arial"/>
          <w:color w:val="1C212C"/>
          <w:sz w:val="22"/>
          <w:szCs w:val="22"/>
        </w:rPr>
        <w:t>To receive feedback from the Lincolnshire Day and the Yard Sale held on the 1</w:t>
      </w:r>
      <w:r w:rsidRPr="00087591">
        <w:rPr>
          <w:rFonts w:ascii="Arial" w:hAnsi="Arial" w:cs="Arial"/>
          <w:color w:val="1C212C"/>
          <w:sz w:val="22"/>
          <w:szCs w:val="22"/>
          <w:vertAlign w:val="superscript"/>
        </w:rPr>
        <w:t>st</w:t>
      </w:r>
      <w:r>
        <w:rPr>
          <w:rFonts w:ascii="Arial" w:hAnsi="Arial" w:cs="Arial"/>
          <w:color w:val="1C212C"/>
          <w:sz w:val="22"/>
          <w:szCs w:val="22"/>
        </w:rPr>
        <w:t xml:space="preserve"> October 2023  (LCM)</w:t>
      </w:r>
    </w:p>
    <w:p w:rsidR="0075196A" w:rsidRDefault="0075196A" w:rsidP="0075196A">
      <w:pPr>
        <w:pStyle w:val="ListParagraph"/>
        <w:rPr>
          <w:rFonts w:cs="Arial"/>
          <w:color w:val="1C212C"/>
          <w:szCs w:val="22"/>
        </w:rPr>
      </w:pPr>
    </w:p>
    <w:p w:rsidR="0075196A" w:rsidRDefault="0075196A" w:rsidP="00087591">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consider and approve the purchase of daffodils for the parish at a cost of approximately a £</w:t>
      </w:r>
      <w:r w:rsidR="000455F0">
        <w:rPr>
          <w:rFonts w:ascii="Arial" w:hAnsi="Arial" w:cs="Arial"/>
          <w:color w:val="1C212C"/>
          <w:sz w:val="22"/>
          <w:szCs w:val="22"/>
        </w:rPr>
        <w:t>45 per 25kg bag.</w:t>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t>(PM)</w:t>
      </w:r>
    </w:p>
    <w:p w:rsidR="0075196A" w:rsidRDefault="0075196A" w:rsidP="0075196A">
      <w:pPr>
        <w:pStyle w:val="ListParagraph"/>
        <w:rPr>
          <w:rFonts w:cs="Arial"/>
          <w:color w:val="1C212C"/>
          <w:szCs w:val="22"/>
        </w:rPr>
      </w:pPr>
    </w:p>
    <w:p w:rsidR="0075196A" w:rsidRDefault="0075196A" w:rsidP="00087591">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consider and approve the purchase of a Poppy Wreath for laying at the Memorial in the Churchyard for Remembrance Day in November</w:t>
      </w:r>
      <w:r w:rsidR="000455F0">
        <w:rPr>
          <w:rFonts w:ascii="Arial" w:hAnsi="Arial" w:cs="Arial"/>
          <w:color w:val="1C212C"/>
          <w:sz w:val="22"/>
          <w:szCs w:val="22"/>
        </w:rPr>
        <w:t xml:space="preserve"> at a cost of approximately £25 (RB)</w:t>
      </w:r>
    </w:p>
    <w:p w:rsidR="00AE225D" w:rsidRDefault="00AE225D" w:rsidP="00AE225D">
      <w:pPr>
        <w:pStyle w:val="ListParagraph"/>
        <w:rPr>
          <w:rFonts w:cs="Arial"/>
          <w:color w:val="1C212C"/>
          <w:szCs w:val="22"/>
        </w:rPr>
      </w:pPr>
    </w:p>
    <w:p w:rsidR="00AE225D" w:rsidRDefault="00AE225D" w:rsidP="00087591">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To consider and approve a Councillor Led Working Party to produce a Management Plan to included aims and objectives for the future.</w:t>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t>(JC)</w:t>
      </w:r>
    </w:p>
    <w:p w:rsidR="00AE225D" w:rsidRDefault="00AE225D" w:rsidP="00AE225D">
      <w:pPr>
        <w:pStyle w:val="ListParagraph"/>
        <w:rPr>
          <w:rFonts w:cs="Arial"/>
          <w:color w:val="1C212C"/>
          <w:szCs w:val="22"/>
        </w:rPr>
      </w:pPr>
    </w:p>
    <w:p w:rsidR="00AE225D" w:rsidRDefault="00AE225D" w:rsidP="00087591">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lastRenderedPageBreak/>
        <w:t>To consider and approve the Finance Committee to be responsible for the production, review and audit of Policies and to include an Environmental Policy.</w:t>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r>
      <w:r>
        <w:rPr>
          <w:rFonts w:ascii="Arial" w:hAnsi="Arial" w:cs="Arial"/>
          <w:color w:val="1C212C"/>
          <w:sz w:val="22"/>
          <w:szCs w:val="22"/>
        </w:rPr>
        <w:tab/>
        <w:t>(JC)</w:t>
      </w:r>
    </w:p>
    <w:p w:rsidR="00AE225D" w:rsidRDefault="00AE225D" w:rsidP="00AE225D">
      <w:pPr>
        <w:pStyle w:val="ListParagraph"/>
        <w:rPr>
          <w:rFonts w:cs="Arial"/>
          <w:color w:val="1C212C"/>
          <w:szCs w:val="22"/>
        </w:rPr>
      </w:pPr>
    </w:p>
    <w:p w:rsidR="00087591" w:rsidRDefault="00087591" w:rsidP="00087591">
      <w:pPr>
        <w:pStyle w:val="ListParagraph"/>
        <w:rPr>
          <w:rFonts w:cs="Arial"/>
          <w:color w:val="1C212C"/>
          <w:szCs w:val="22"/>
        </w:rPr>
      </w:pPr>
    </w:p>
    <w:p w:rsidR="00087591" w:rsidRDefault="00AE225D" w:rsidP="00087591">
      <w:pPr>
        <w:pStyle w:val="NormalWeb"/>
        <w:numPr>
          <w:ilvl w:val="0"/>
          <w:numId w:val="1"/>
        </w:numPr>
        <w:spacing w:before="0" w:beforeAutospacing="0" w:after="0" w:afterAutospacing="0"/>
        <w:ind w:left="0" w:firstLine="0"/>
        <w:rPr>
          <w:rFonts w:ascii="Arial" w:hAnsi="Arial" w:cs="Arial"/>
          <w:color w:val="1C212C"/>
          <w:sz w:val="22"/>
          <w:szCs w:val="22"/>
        </w:rPr>
      </w:pPr>
      <w:r>
        <w:rPr>
          <w:rFonts w:ascii="Arial" w:hAnsi="Arial" w:cs="Arial"/>
          <w:color w:val="1C212C"/>
          <w:sz w:val="22"/>
          <w:szCs w:val="22"/>
        </w:rPr>
        <w:t xml:space="preserve">To receive </w:t>
      </w:r>
      <w:r w:rsidR="00087591">
        <w:rPr>
          <w:rFonts w:ascii="Arial" w:hAnsi="Arial" w:cs="Arial"/>
          <w:color w:val="1C212C"/>
          <w:sz w:val="22"/>
          <w:szCs w:val="22"/>
        </w:rPr>
        <w:t>Planning Applications</w:t>
      </w:r>
      <w:r>
        <w:rPr>
          <w:rFonts w:ascii="Arial" w:hAnsi="Arial" w:cs="Arial"/>
          <w:color w:val="1C212C"/>
          <w:sz w:val="22"/>
          <w:szCs w:val="22"/>
        </w:rPr>
        <w:t xml:space="preserve"> outcomes.</w:t>
      </w:r>
    </w:p>
    <w:p w:rsidR="00E113FE" w:rsidRDefault="00E113FE" w:rsidP="00E113FE">
      <w:pPr>
        <w:pStyle w:val="ListParagraph"/>
        <w:rPr>
          <w:rFonts w:cs="Arial"/>
          <w:color w:val="1C212C"/>
          <w:szCs w:val="22"/>
        </w:rPr>
      </w:pPr>
    </w:p>
    <w:p w:rsidR="003A7ECC" w:rsidRDefault="003A7ECC" w:rsidP="003A7ECC">
      <w:pPr>
        <w:pStyle w:val="ListParagraph"/>
        <w:rPr>
          <w:rFonts w:cs="Arial"/>
          <w:color w:val="1C212C"/>
          <w:szCs w:val="22"/>
        </w:rPr>
      </w:pPr>
    </w:p>
    <w:p w:rsidR="003A7ECC" w:rsidRPr="00087591" w:rsidRDefault="003A7ECC" w:rsidP="003A7ECC">
      <w:pPr>
        <w:pStyle w:val="NormalWeb"/>
        <w:numPr>
          <w:ilvl w:val="0"/>
          <w:numId w:val="1"/>
        </w:numPr>
        <w:spacing w:before="0" w:beforeAutospacing="0" w:after="0" w:afterAutospacing="0"/>
        <w:ind w:left="0" w:firstLine="0"/>
        <w:rPr>
          <w:rFonts w:ascii="Arial" w:hAnsi="Arial" w:cs="Arial"/>
          <w:color w:val="1C212C"/>
          <w:sz w:val="22"/>
          <w:szCs w:val="22"/>
        </w:rPr>
      </w:pPr>
      <w:r w:rsidRPr="00087591">
        <w:rPr>
          <w:rFonts w:ascii="Arial" w:hAnsi="Arial" w:cs="Arial"/>
          <w:color w:val="1C212C"/>
          <w:sz w:val="22"/>
          <w:szCs w:val="22"/>
        </w:rPr>
        <w:t> To authorise the signing of orders for payment and to note income</w:t>
      </w:r>
      <w:r w:rsidR="00250E5B" w:rsidRPr="00087591">
        <w:rPr>
          <w:rFonts w:ascii="Arial" w:hAnsi="Arial" w:cs="Arial"/>
          <w:color w:val="1C212C"/>
          <w:sz w:val="22"/>
          <w:szCs w:val="22"/>
        </w:rPr>
        <w:t xml:space="preserve"> (Y</w:t>
      </w:r>
      <w:r w:rsidRPr="00087591">
        <w:rPr>
          <w:rFonts w:ascii="Arial" w:hAnsi="Arial" w:cs="Arial"/>
          <w:color w:val="1C212C"/>
          <w:sz w:val="22"/>
          <w:szCs w:val="22"/>
        </w:rPr>
        <w:t>S)</w:t>
      </w:r>
    </w:p>
    <w:p w:rsidR="003A7ECC" w:rsidRDefault="003A7ECC" w:rsidP="003A7ECC">
      <w:pPr>
        <w:pStyle w:val="ListParagraph"/>
        <w:rPr>
          <w:rFonts w:cs="Arial"/>
          <w:color w:val="1C212C"/>
        </w:rPr>
      </w:pPr>
    </w:p>
    <w:p w:rsidR="00BA36C6" w:rsidRPr="00BA36C6" w:rsidRDefault="00BA36C6" w:rsidP="00757392">
      <w:pPr>
        <w:pStyle w:val="NormalWeb"/>
        <w:ind w:left="720"/>
        <w:rPr>
          <w:rFonts w:ascii="Arial" w:hAnsi="Arial" w:cs="Arial"/>
          <w:color w:val="1C212C"/>
          <w:sz w:val="22"/>
          <w:szCs w:val="22"/>
        </w:rPr>
      </w:pPr>
    </w:p>
    <w:p w:rsidR="00BA36C6" w:rsidRPr="00BA36C6" w:rsidRDefault="00BA36C6" w:rsidP="00BA36C6">
      <w:pPr>
        <w:rPr>
          <w:szCs w:val="22"/>
        </w:rPr>
      </w:pPr>
    </w:p>
    <w:p w:rsidR="00BA36C6" w:rsidRPr="00BA36C6" w:rsidRDefault="00BA36C6">
      <w:pPr>
        <w:rPr>
          <w:szCs w:val="22"/>
        </w:rPr>
      </w:pPr>
    </w:p>
    <w:sectPr w:rsidR="00BA36C6" w:rsidRPr="00BA36C6" w:rsidSect="00087591">
      <w:footerReference w:type="default" r:id="rId8"/>
      <w:pgSz w:w="11906" w:h="16838"/>
      <w:pgMar w:top="851" w:right="849"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B7D" w:rsidRDefault="00F80B7D" w:rsidP="00790B97">
      <w:r>
        <w:separator/>
      </w:r>
    </w:p>
  </w:endnote>
  <w:endnote w:type="continuationSeparator" w:id="0">
    <w:p w:rsidR="00F80B7D" w:rsidRDefault="00F80B7D" w:rsidP="00790B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7592"/>
      <w:docPartObj>
        <w:docPartGallery w:val="Page Numbers (Bottom of Page)"/>
        <w:docPartUnique/>
      </w:docPartObj>
    </w:sdtPr>
    <w:sdtContent>
      <w:sdt>
        <w:sdtPr>
          <w:id w:val="98381352"/>
          <w:docPartObj>
            <w:docPartGallery w:val="Page Numbers (Top of Page)"/>
            <w:docPartUnique/>
          </w:docPartObj>
        </w:sdtPr>
        <w:sdtContent>
          <w:p w:rsidR="00790B97" w:rsidRDefault="00790B97">
            <w:pPr>
              <w:pStyle w:val="Footer"/>
            </w:pPr>
            <w:r>
              <w:t xml:space="preserve">Page </w:t>
            </w:r>
            <w:r w:rsidR="004264B6">
              <w:rPr>
                <w:b/>
                <w:sz w:val="24"/>
                <w:szCs w:val="24"/>
              </w:rPr>
              <w:fldChar w:fldCharType="begin"/>
            </w:r>
            <w:r>
              <w:rPr>
                <w:b/>
              </w:rPr>
              <w:instrText xml:space="preserve"> PAGE </w:instrText>
            </w:r>
            <w:r w:rsidR="004264B6">
              <w:rPr>
                <w:b/>
                <w:sz w:val="24"/>
                <w:szCs w:val="24"/>
              </w:rPr>
              <w:fldChar w:fldCharType="separate"/>
            </w:r>
            <w:r w:rsidR="006372EB">
              <w:rPr>
                <w:b/>
                <w:noProof/>
              </w:rPr>
              <w:t>1</w:t>
            </w:r>
            <w:r w:rsidR="004264B6">
              <w:rPr>
                <w:b/>
                <w:sz w:val="24"/>
                <w:szCs w:val="24"/>
              </w:rPr>
              <w:fldChar w:fldCharType="end"/>
            </w:r>
            <w:r>
              <w:t xml:space="preserve"> of </w:t>
            </w:r>
            <w:r w:rsidR="004264B6">
              <w:rPr>
                <w:b/>
                <w:sz w:val="24"/>
                <w:szCs w:val="24"/>
              </w:rPr>
              <w:fldChar w:fldCharType="begin"/>
            </w:r>
            <w:r>
              <w:rPr>
                <w:b/>
              </w:rPr>
              <w:instrText xml:space="preserve"> NUMPAGES  </w:instrText>
            </w:r>
            <w:r w:rsidR="004264B6">
              <w:rPr>
                <w:b/>
                <w:sz w:val="24"/>
                <w:szCs w:val="24"/>
              </w:rPr>
              <w:fldChar w:fldCharType="separate"/>
            </w:r>
            <w:r w:rsidR="006372EB">
              <w:rPr>
                <w:b/>
                <w:noProof/>
              </w:rPr>
              <w:t>2</w:t>
            </w:r>
            <w:r w:rsidR="004264B6">
              <w:rPr>
                <w:b/>
                <w:sz w:val="24"/>
                <w:szCs w:val="24"/>
              </w:rPr>
              <w:fldChar w:fldCharType="end"/>
            </w:r>
          </w:p>
        </w:sdtContent>
      </w:sdt>
    </w:sdtContent>
  </w:sdt>
  <w:p w:rsidR="00790B97" w:rsidRDefault="00790B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B7D" w:rsidRDefault="00F80B7D" w:rsidP="00790B97">
      <w:r>
        <w:separator/>
      </w:r>
    </w:p>
  </w:footnote>
  <w:footnote w:type="continuationSeparator" w:id="0">
    <w:p w:rsidR="00F80B7D" w:rsidRDefault="00F80B7D" w:rsidP="00790B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65364"/>
    <w:multiLevelType w:val="hybridMultilevel"/>
    <w:tmpl w:val="92BE0D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A36C6"/>
    <w:rsid w:val="000373FE"/>
    <w:rsid w:val="000455F0"/>
    <w:rsid w:val="00087591"/>
    <w:rsid w:val="00250E5B"/>
    <w:rsid w:val="003A7ECC"/>
    <w:rsid w:val="004264B6"/>
    <w:rsid w:val="006372EB"/>
    <w:rsid w:val="00693C3F"/>
    <w:rsid w:val="00715AF5"/>
    <w:rsid w:val="0075196A"/>
    <w:rsid w:val="00757392"/>
    <w:rsid w:val="00790B97"/>
    <w:rsid w:val="007B5953"/>
    <w:rsid w:val="007B5BBE"/>
    <w:rsid w:val="008D72E5"/>
    <w:rsid w:val="00923F65"/>
    <w:rsid w:val="009E48EE"/>
    <w:rsid w:val="00AE225D"/>
    <w:rsid w:val="00B37801"/>
    <w:rsid w:val="00B73DD9"/>
    <w:rsid w:val="00BA36C6"/>
    <w:rsid w:val="00BA6222"/>
    <w:rsid w:val="00D32C58"/>
    <w:rsid w:val="00DE3CD5"/>
    <w:rsid w:val="00E113FE"/>
    <w:rsid w:val="00EA49ED"/>
    <w:rsid w:val="00F80B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3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2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6C6"/>
    <w:rPr>
      <w:rFonts w:ascii="Tahoma" w:hAnsi="Tahoma" w:cs="Tahoma"/>
      <w:sz w:val="16"/>
      <w:szCs w:val="16"/>
    </w:rPr>
  </w:style>
  <w:style w:type="character" w:customStyle="1" w:styleId="BalloonTextChar">
    <w:name w:val="Balloon Text Char"/>
    <w:basedOn w:val="DefaultParagraphFont"/>
    <w:link w:val="BalloonText"/>
    <w:uiPriority w:val="99"/>
    <w:semiHidden/>
    <w:rsid w:val="00BA36C6"/>
    <w:rPr>
      <w:rFonts w:ascii="Tahoma" w:hAnsi="Tahoma" w:cs="Tahoma"/>
      <w:sz w:val="16"/>
      <w:szCs w:val="16"/>
    </w:rPr>
  </w:style>
  <w:style w:type="paragraph" w:styleId="NormalWeb">
    <w:name w:val="Normal (Web)"/>
    <w:basedOn w:val="Normal"/>
    <w:uiPriority w:val="99"/>
    <w:semiHidden/>
    <w:unhideWhenUsed/>
    <w:rsid w:val="00BA36C6"/>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A36C6"/>
    <w:pPr>
      <w:ind w:left="720"/>
      <w:contextualSpacing/>
    </w:pPr>
  </w:style>
  <w:style w:type="paragraph" w:styleId="Header">
    <w:name w:val="header"/>
    <w:basedOn w:val="Normal"/>
    <w:link w:val="HeaderChar"/>
    <w:uiPriority w:val="99"/>
    <w:semiHidden/>
    <w:unhideWhenUsed/>
    <w:rsid w:val="00790B97"/>
    <w:pPr>
      <w:tabs>
        <w:tab w:val="center" w:pos="4513"/>
        <w:tab w:val="right" w:pos="9026"/>
      </w:tabs>
    </w:pPr>
  </w:style>
  <w:style w:type="character" w:customStyle="1" w:styleId="HeaderChar">
    <w:name w:val="Header Char"/>
    <w:basedOn w:val="DefaultParagraphFont"/>
    <w:link w:val="Header"/>
    <w:uiPriority w:val="99"/>
    <w:semiHidden/>
    <w:rsid w:val="00790B97"/>
  </w:style>
  <w:style w:type="paragraph" w:styleId="Footer">
    <w:name w:val="footer"/>
    <w:basedOn w:val="Normal"/>
    <w:link w:val="FooterChar"/>
    <w:uiPriority w:val="99"/>
    <w:unhideWhenUsed/>
    <w:rsid w:val="00790B97"/>
    <w:pPr>
      <w:tabs>
        <w:tab w:val="center" w:pos="4513"/>
        <w:tab w:val="right" w:pos="9026"/>
      </w:tabs>
    </w:pPr>
  </w:style>
  <w:style w:type="character" w:customStyle="1" w:styleId="FooterChar">
    <w:name w:val="Footer Char"/>
    <w:basedOn w:val="DefaultParagraphFont"/>
    <w:link w:val="Footer"/>
    <w:uiPriority w:val="99"/>
    <w:rsid w:val="00790B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6</cp:revision>
  <cp:lastPrinted>2023-08-29T12:04:00Z</cp:lastPrinted>
  <dcterms:created xsi:type="dcterms:W3CDTF">2023-09-25T14:39:00Z</dcterms:created>
  <dcterms:modified xsi:type="dcterms:W3CDTF">2023-09-25T16:13:00Z</dcterms:modified>
</cp:coreProperties>
</file>