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222" w:rsidRPr="00D43E7D" w:rsidRDefault="00B611B4" w:rsidP="00462209">
      <w:pPr>
        <w:rPr>
          <w:sz w:val="24"/>
        </w:rPr>
      </w:pPr>
      <w:r w:rsidRPr="00B611B4">
        <w:rPr>
          <w:noProof/>
          <w:sz w:val="24"/>
          <w:lang w:val="en-US" w:eastAsia="zh-TW"/>
        </w:rPr>
        <w:pict>
          <v:shapetype id="_x0000_t202" coordsize="21600,21600" o:spt="202" path="m,l,21600r21600,l21600,xe">
            <v:stroke joinstyle="miter"/>
            <v:path gradientshapeok="t" o:connecttype="rect"/>
          </v:shapetype>
          <v:shape id="_x0000_s1026" type="#_x0000_t202" style="position:absolute;margin-left:197.35pt;margin-top:-16.15pt;width:114pt;height:68.65pt;z-index:251660288;mso-width-relative:margin;mso-height-relative:margin">
            <v:textbox>
              <w:txbxContent>
                <w:p w:rsidR="004358D0" w:rsidRDefault="004358D0">
                  <w:r w:rsidRPr="004358D0">
                    <w:rPr>
                      <w:noProof/>
                      <w:lang w:eastAsia="en-GB"/>
                    </w:rPr>
                    <w:drawing>
                      <wp:inline distT="0" distB="0" distL="0" distR="0">
                        <wp:extent cx="855492" cy="646981"/>
                        <wp:effectExtent l="0" t="0" r="1905" b="1270"/>
                        <wp:docPr id="2" name="Picture 1" descr="C:\Users\User\AppData\Local\Microsoft\Windows\INetCache\Content.Outlook\F7VRW5O9\HPC_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Outlook\F7VRW5O9\HPC_Logo2.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57511" cy="648508"/>
                                </a:xfrm>
                                <a:prstGeom prst="rect">
                                  <a:avLst/>
                                </a:prstGeom>
                                <a:noFill/>
                                <a:ln>
                                  <a:noFill/>
                                </a:ln>
                              </pic:spPr>
                            </pic:pic>
                          </a:graphicData>
                        </a:graphic>
                      </wp:inline>
                    </w:drawing>
                  </w:r>
                </w:p>
              </w:txbxContent>
            </v:textbox>
          </v:shape>
        </w:pict>
      </w:r>
      <w:r w:rsidR="0065106D" w:rsidRPr="00D43E7D">
        <w:rPr>
          <w:sz w:val="24"/>
        </w:rPr>
        <w:t>Hundleby Parish Council</w:t>
      </w:r>
    </w:p>
    <w:p w:rsidR="004358D0" w:rsidRDefault="004358D0" w:rsidP="00462209">
      <w:pPr>
        <w:jc w:val="right"/>
        <w:rPr>
          <w:sz w:val="24"/>
        </w:rPr>
      </w:pPr>
    </w:p>
    <w:p w:rsidR="0065106D" w:rsidRPr="00D43E7D" w:rsidRDefault="00F24B0F">
      <w:pPr>
        <w:rPr>
          <w:sz w:val="24"/>
        </w:rPr>
      </w:pPr>
      <w:r>
        <w:rPr>
          <w:sz w:val="24"/>
        </w:rPr>
        <w:t>16</w:t>
      </w:r>
      <w:r w:rsidRPr="00F24B0F">
        <w:rPr>
          <w:sz w:val="24"/>
          <w:vertAlign w:val="superscript"/>
        </w:rPr>
        <w:t>th</w:t>
      </w:r>
      <w:r>
        <w:rPr>
          <w:sz w:val="24"/>
        </w:rPr>
        <w:t xml:space="preserve"> August</w:t>
      </w:r>
      <w:r w:rsidR="00D43E7D" w:rsidRPr="00D43E7D">
        <w:rPr>
          <w:sz w:val="24"/>
        </w:rPr>
        <w:t xml:space="preserve"> 2023</w:t>
      </w:r>
    </w:p>
    <w:p w:rsidR="00D43E7D" w:rsidRPr="00D43E7D" w:rsidRDefault="00D43E7D">
      <w:pPr>
        <w:rPr>
          <w:sz w:val="24"/>
        </w:rPr>
      </w:pPr>
    </w:p>
    <w:p w:rsidR="00D43E7D" w:rsidRPr="00D43E7D" w:rsidRDefault="00D43E7D">
      <w:pPr>
        <w:rPr>
          <w:sz w:val="24"/>
        </w:rPr>
      </w:pPr>
      <w:r w:rsidRPr="00D43E7D">
        <w:rPr>
          <w:sz w:val="24"/>
        </w:rPr>
        <w:t>Dear Councillor</w:t>
      </w:r>
    </w:p>
    <w:p w:rsidR="00D43E7D" w:rsidRPr="00D43E7D" w:rsidRDefault="00D43E7D">
      <w:pPr>
        <w:rPr>
          <w:sz w:val="24"/>
        </w:rPr>
      </w:pPr>
    </w:p>
    <w:p w:rsidR="00D43E7D" w:rsidRPr="00D43E7D" w:rsidRDefault="00D43E7D">
      <w:pPr>
        <w:rPr>
          <w:sz w:val="24"/>
        </w:rPr>
      </w:pPr>
      <w:r w:rsidRPr="00D43E7D">
        <w:rPr>
          <w:sz w:val="24"/>
        </w:rPr>
        <w:t xml:space="preserve">You are hereby summoned to attend a meeting of the </w:t>
      </w:r>
      <w:r w:rsidR="00F24B0F">
        <w:rPr>
          <w:sz w:val="24"/>
        </w:rPr>
        <w:t>Staff Committee</w:t>
      </w:r>
      <w:r w:rsidRPr="00D43E7D">
        <w:rPr>
          <w:sz w:val="24"/>
        </w:rPr>
        <w:t xml:space="preserve"> to be held on Monday </w:t>
      </w:r>
      <w:r w:rsidR="00F24B0F">
        <w:rPr>
          <w:sz w:val="24"/>
        </w:rPr>
        <w:t>21</w:t>
      </w:r>
      <w:r w:rsidR="00F24B0F" w:rsidRPr="00F24B0F">
        <w:rPr>
          <w:sz w:val="24"/>
          <w:vertAlign w:val="superscript"/>
        </w:rPr>
        <w:t>st</w:t>
      </w:r>
      <w:r w:rsidR="00F24B0F">
        <w:rPr>
          <w:sz w:val="24"/>
        </w:rPr>
        <w:t xml:space="preserve"> August</w:t>
      </w:r>
      <w:r w:rsidRPr="00D43E7D">
        <w:rPr>
          <w:sz w:val="24"/>
        </w:rPr>
        <w:t xml:space="preserve"> 2023 commencing at 7pm to be held at The Parish Rooms, Main Road, </w:t>
      </w:r>
      <w:proofErr w:type="gramStart"/>
      <w:r w:rsidRPr="00D43E7D">
        <w:rPr>
          <w:sz w:val="24"/>
        </w:rPr>
        <w:t>Hundleby</w:t>
      </w:r>
      <w:proofErr w:type="gramEnd"/>
      <w:r w:rsidRPr="00D43E7D">
        <w:rPr>
          <w:sz w:val="24"/>
        </w:rPr>
        <w:t>.</w:t>
      </w:r>
    </w:p>
    <w:p w:rsidR="00D43E7D" w:rsidRPr="00D43E7D" w:rsidRDefault="00D43E7D">
      <w:pPr>
        <w:rPr>
          <w:sz w:val="24"/>
        </w:rPr>
      </w:pPr>
    </w:p>
    <w:p w:rsidR="00D43E7D" w:rsidRPr="00D43E7D" w:rsidRDefault="00D43E7D">
      <w:pPr>
        <w:rPr>
          <w:sz w:val="24"/>
        </w:rPr>
      </w:pPr>
    </w:p>
    <w:p w:rsidR="00D43E7D" w:rsidRPr="00D43E7D" w:rsidRDefault="00D43E7D">
      <w:pPr>
        <w:rPr>
          <w:sz w:val="24"/>
        </w:rPr>
      </w:pPr>
    </w:p>
    <w:p w:rsidR="00D43E7D" w:rsidRPr="00D43E7D" w:rsidRDefault="00D43E7D">
      <w:pPr>
        <w:rPr>
          <w:sz w:val="24"/>
        </w:rPr>
      </w:pPr>
      <w:r w:rsidRPr="00D43E7D">
        <w:rPr>
          <w:sz w:val="24"/>
        </w:rPr>
        <w:t>YVONNE SMITH</w:t>
      </w:r>
    </w:p>
    <w:p w:rsidR="00D43E7D" w:rsidRPr="00D43E7D" w:rsidRDefault="00D43E7D">
      <w:pPr>
        <w:rPr>
          <w:sz w:val="24"/>
        </w:rPr>
      </w:pPr>
      <w:r w:rsidRPr="00D43E7D">
        <w:rPr>
          <w:sz w:val="24"/>
        </w:rPr>
        <w:t>Hundleby Parish Clerk.</w:t>
      </w:r>
    </w:p>
    <w:p w:rsidR="00D43E7D" w:rsidRDefault="00D43E7D"/>
    <w:p w:rsidR="00D43E7D" w:rsidRDefault="00D43E7D"/>
    <w:p w:rsidR="00D43E7D" w:rsidRDefault="00D43E7D" w:rsidP="005D60B9">
      <w:pPr>
        <w:pStyle w:val="NormalWeb"/>
        <w:numPr>
          <w:ilvl w:val="0"/>
          <w:numId w:val="1"/>
        </w:numPr>
        <w:spacing w:before="0" w:beforeAutospacing="0" w:after="0" w:afterAutospacing="0"/>
        <w:ind w:left="567" w:hanging="567"/>
        <w:rPr>
          <w:rFonts w:ascii="Arial" w:hAnsi="Arial" w:cs="Arial"/>
          <w:color w:val="1C212C"/>
        </w:rPr>
      </w:pPr>
      <w:r>
        <w:rPr>
          <w:rFonts w:ascii="Arial" w:hAnsi="Arial" w:cs="Arial"/>
          <w:color w:val="1C212C"/>
        </w:rPr>
        <w:t>Apologies for Absence (BS)   </w:t>
      </w:r>
    </w:p>
    <w:p w:rsidR="00D43E7D" w:rsidRDefault="00D43E7D" w:rsidP="005D60B9">
      <w:pPr>
        <w:pStyle w:val="NormalWeb"/>
        <w:spacing w:before="0" w:beforeAutospacing="0" w:after="0" w:afterAutospacing="0"/>
        <w:rPr>
          <w:rFonts w:ascii="Arial" w:hAnsi="Arial" w:cs="Arial"/>
          <w:color w:val="1C212C"/>
        </w:rPr>
      </w:pPr>
      <w:r>
        <w:rPr>
          <w:rFonts w:ascii="Arial" w:hAnsi="Arial" w:cs="Arial"/>
          <w:color w:val="1C212C"/>
        </w:rPr>
        <w:t xml:space="preserve">To receive and accept apologies where valid reasons for absence have been given to the </w:t>
      </w:r>
      <w:r w:rsidR="00543970">
        <w:rPr>
          <w:rFonts w:ascii="Arial" w:hAnsi="Arial" w:cs="Arial"/>
          <w:color w:val="1C212C"/>
        </w:rPr>
        <w:t>Parish</w:t>
      </w:r>
      <w:r>
        <w:rPr>
          <w:rFonts w:ascii="Arial" w:hAnsi="Arial" w:cs="Arial"/>
          <w:color w:val="1C212C"/>
        </w:rPr>
        <w:t xml:space="preserve"> Clerk prior to the meeting.</w:t>
      </w:r>
    </w:p>
    <w:p w:rsidR="005D60B9" w:rsidRDefault="005D60B9" w:rsidP="005D60B9">
      <w:pPr>
        <w:pStyle w:val="NormalWeb"/>
        <w:spacing w:before="0" w:beforeAutospacing="0" w:after="0" w:afterAutospacing="0"/>
        <w:rPr>
          <w:rFonts w:ascii="Arial" w:hAnsi="Arial" w:cs="Arial"/>
          <w:color w:val="1C212C"/>
        </w:rPr>
      </w:pPr>
    </w:p>
    <w:p w:rsidR="00D43E7D" w:rsidRDefault="00D43E7D" w:rsidP="005D60B9">
      <w:pPr>
        <w:pStyle w:val="NormalWeb"/>
        <w:numPr>
          <w:ilvl w:val="0"/>
          <w:numId w:val="1"/>
        </w:numPr>
        <w:spacing w:before="0" w:beforeAutospacing="0" w:after="0" w:afterAutospacing="0"/>
        <w:ind w:left="0" w:firstLine="0"/>
        <w:rPr>
          <w:rFonts w:ascii="Arial" w:hAnsi="Arial" w:cs="Arial"/>
          <w:color w:val="1C212C"/>
        </w:rPr>
      </w:pPr>
      <w:r>
        <w:rPr>
          <w:rFonts w:ascii="Arial" w:hAnsi="Arial" w:cs="Arial"/>
          <w:color w:val="1C212C"/>
        </w:rPr>
        <w:t>To receive declarations of interest under the Localism Act 2011-being any pecuniary interest in agenda items not previously recorded on Members’ Register of Interests and any written request for dispensation as outlined in the Council’s Code of Conduct. (ALL)</w:t>
      </w:r>
    </w:p>
    <w:p w:rsidR="00CF75C5" w:rsidRDefault="00CF75C5" w:rsidP="00CF75C5">
      <w:pPr>
        <w:pStyle w:val="NormalWeb"/>
        <w:spacing w:before="0" w:beforeAutospacing="0" w:after="0" w:afterAutospacing="0"/>
        <w:rPr>
          <w:rFonts w:ascii="Arial" w:hAnsi="Arial" w:cs="Arial"/>
          <w:color w:val="1C212C"/>
        </w:rPr>
      </w:pPr>
    </w:p>
    <w:p w:rsidR="00CF75C5" w:rsidRDefault="00CF75C5" w:rsidP="005D60B9">
      <w:pPr>
        <w:pStyle w:val="NormalWeb"/>
        <w:numPr>
          <w:ilvl w:val="0"/>
          <w:numId w:val="1"/>
        </w:numPr>
        <w:spacing w:before="0" w:beforeAutospacing="0" w:after="0" w:afterAutospacing="0"/>
        <w:ind w:left="0" w:firstLine="0"/>
        <w:rPr>
          <w:rFonts w:ascii="Arial" w:hAnsi="Arial" w:cs="Arial"/>
          <w:color w:val="1C212C"/>
        </w:rPr>
      </w:pPr>
      <w:r>
        <w:rPr>
          <w:rFonts w:ascii="Arial" w:hAnsi="Arial" w:cs="Arial"/>
          <w:color w:val="1C212C"/>
        </w:rPr>
        <w:t>To appoint a Chair of the Staff Committee.</w:t>
      </w:r>
    </w:p>
    <w:p w:rsidR="005D60B9" w:rsidRDefault="005D60B9" w:rsidP="005D60B9">
      <w:pPr>
        <w:pStyle w:val="NormalWeb"/>
        <w:spacing w:before="0" w:beforeAutospacing="0" w:after="0" w:afterAutospacing="0"/>
        <w:rPr>
          <w:rFonts w:ascii="Arial" w:hAnsi="Arial" w:cs="Arial"/>
          <w:color w:val="1C212C"/>
        </w:rPr>
      </w:pPr>
    </w:p>
    <w:p w:rsidR="00D43E7D" w:rsidRDefault="005D60B9" w:rsidP="005D60B9">
      <w:pPr>
        <w:pStyle w:val="NormalWeb"/>
        <w:numPr>
          <w:ilvl w:val="0"/>
          <w:numId w:val="1"/>
        </w:numPr>
        <w:spacing w:before="0" w:beforeAutospacing="0" w:after="0" w:afterAutospacing="0"/>
        <w:ind w:left="0" w:firstLine="0"/>
        <w:rPr>
          <w:rFonts w:ascii="Arial" w:hAnsi="Arial" w:cs="Arial"/>
          <w:color w:val="1C212C"/>
        </w:rPr>
      </w:pPr>
      <w:r>
        <w:rPr>
          <w:rFonts w:ascii="Arial" w:hAnsi="Arial" w:cs="Arial"/>
          <w:color w:val="1C212C"/>
        </w:rPr>
        <w:t>To review the Terms of Reference for the Staffing Committee to ensure that it is robust and fit for purpose.</w:t>
      </w:r>
    </w:p>
    <w:p w:rsidR="005D60B9" w:rsidRDefault="005D60B9" w:rsidP="005D60B9">
      <w:pPr>
        <w:pStyle w:val="ListParagraph"/>
        <w:rPr>
          <w:rFonts w:cs="Arial"/>
          <w:color w:val="1C212C"/>
        </w:rPr>
      </w:pPr>
    </w:p>
    <w:p w:rsidR="005D60B9" w:rsidRDefault="005D60B9" w:rsidP="005D60B9">
      <w:pPr>
        <w:pStyle w:val="NormalWeb"/>
        <w:numPr>
          <w:ilvl w:val="0"/>
          <w:numId w:val="1"/>
        </w:numPr>
        <w:spacing w:before="0" w:beforeAutospacing="0" w:after="0" w:afterAutospacing="0"/>
        <w:ind w:left="0" w:firstLine="0"/>
        <w:rPr>
          <w:rFonts w:ascii="Arial" w:hAnsi="Arial" w:cs="Arial"/>
          <w:color w:val="1C212C"/>
        </w:rPr>
      </w:pPr>
      <w:r>
        <w:rPr>
          <w:rFonts w:ascii="Arial" w:hAnsi="Arial" w:cs="Arial"/>
          <w:color w:val="1C212C"/>
        </w:rPr>
        <w:t xml:space="preserve">To </w:t>
      </w:r>
      <w:r w:rsidR="002B3AB5">
        <w:rPr>
          <w:rFonts w:ascii="Arial" w:hAnsi="Arial" w:cs="Arial"/>
          <w:color w:val="1C212C"/>
        </w:rPr>
        <w:t xml:space="preserve">consider </w:t>
      </w:r>
      <w:r>
        <w:rPr>
          <w:rFonts w:ascii="Arial" w:hAnsi="Arial" w:cs="Arial"/>
          <w:color w:val="1C212C"/>
        </w:rPr>
        <w:t>establish</w:t>
      </w:r>
      <w:r w:rsidR="002B3AB5">
        <w:rPr>
          <w:rFonts w:ascii="Arial" w:hAnsi="Arial" w:cs="Arial"/>
          <w:color w:val="1C212C"/>
        </w:rPr>
        <w:t>ing</w:t>
      </w:r>
      <w:r>
        <w:rPr>
          <w:rFonts w:ascii="Arial" w:hAnsi="Arial" w:cs="Arial"/>
          <w:color w:val="1C212C"/>
        </w:rPr>
        <w:t xml:space="preserve"> a programme of training for Councillors</w:t>
      </w:r>
      <w:r w:rsidR="002B3AB5">
        <w:rPr>
          <w:rFonts w:ascii="Arial" w:hAnsi="Arial" w:cs="Arial"/>
          <w:color w:val="1C212C"/>
        </w:rPr>
        <w:t>, including a training needs analysis</w:t>
      </w:r>
    </w:p>
    <w:p w:rsidR="005D60B9" w:rsidRDefault="005D60B9" w:rsidP="005D60B9">
      <w:pPr>
        <w:pStyle w:val="ListParagraph"/>
        <w:rPr>
          <w:rFonts w:cs="Arial"/>
          <w:color w:val="1C212C"/>
        </w:rPr>
      </w:pPr>
    </w:p>
    <w:p w:rsidR="005D60B9" w:rsidRDefault="005D60B9" w:rsidP="005D60B9">
      <w:pPr>
        <w:pStyle w:val="NormalWeb"/>
        <w:numPr>
          <w:ilvl w:val="0"/>
          <w:numId w:val="1"/>
        </w:numPr>
        <w:spacing w:before="0" w:beforeAutospacing="0" w:after="0" w:afterAutospacing="0"/>
        <w:ind w:left="0" w:firstLine="0"/>
        <w:rPr>
          <w:rFonts w:ascii="Arial" w:hAnsi="Arial" w:cs="Arial"/>
          <w:color w:val="1C212C"/>
        </w:rPr>
      </w:pPr>
      <w:r>
        <w:rPr>
          <w:rFonts w:ascii="Arial" w:hAnsi="Arial" w:cs="Arial"/>
          <w:color w:val="1C212C"/>
        </w:rPr>
        <w:t>To review the Contract of Employment</w:t>
      </w:r>
      <w:r w:rsidR="002B3AB5">
        <w:rPr>
          <w:rFonts w:ascii="Arial" w:hAnsi="Arial" w:cs="Arial"/>
          <w:color w:val="1C212C"/>
        </w:rPr>
        <w:t xml:space="preserve"> based on the NALC Model.</w:t>
      </w:r>
    </w:p>
    <w:p w:rsidR="005D60B9" w:rsidRDefault="005D60B9" w:rsidP="005D60B9">
      <w:pPr>
        <w:pStyle w:val="ListParagraph"/>
        <w:rPr>
          <w:rFonts w:cs="Arial"/>
          <w:color w:val="1C212C"/>
        </w:rPr>
      </w:pPr>
    </w:p>
    <w:p w:rsidR="005D60B9" w:rsidRDefault="005D60B9" w:rsidP="005D60B9">
      <w:pPr>
        <w:pStyle w:val="NormalWeb"/>
        <w:numPr>
          <w:ilvl w:val="0"/>
          <w:numId w:val="1"/>
        </w:numPr>
        <w:spacing w:before="0" w:beforeAutospacing="0" w:after="0" w:afterAutospacing="0"/>
        <w:ind w:left="0" w:firstLine="0"/>
        <w:rPr>
          <w:rFonts w:ascii="Arial" w:hAnsi="Arial" w:cs="Arial"/>
          <w:color w:val="1C212C"/>
        </w:rPr>
      </w:pPr>
      <w:r>
        <w:rPr>
          <w:rFonts w:ascii="Arial" w:hAnsi="Arial" w:cs="Arial"/>
          <w:color w:val="1C212C"/>
        </w:rPr>
        <w:t>To consider the</w:t>
      </w:r>
      <w:r w:rsidR="002B3AB5">
        <w:rPr>
          <w:rFonts w:ascii="Arial" w:hAnsi="Arial" w:cs="Arial"/>
          <w:color w:val="1C212C"/>
        </w:rPr>
        <w:t xml:space="preserve"> working hours and </w:t>
      </w:r>
      <w:r>
        <w:rPr>
          <w:rFonts w:ascii="Arial" w:hAnsi="Arial" w:cs="Arial"/>
          <w:color w:val="1C212C"/>
        </w:rPr>
        <w:t xml:space="preserve">training hours for </w:t>
      </w:r>
      <w:r w:rsidR="002B3AB5">
        <w:rPr>
          <w:rFonts w:ascii="Arial" w:hAnsi="Arial" w:cs="Arial"/>
          <w:color w:val="1C212C"/>
        </w:rPr>
        <w:t>a</w:t>
      </w:r>
      <w:r>
        <w:rPr>
          <w:rFonts w:ascii="Arial" w:hAnsi="Arial" w:cs="Arial"/>
          <w:color w:val="1C212C"/>
        </w:rPr>
        <w:t xml:space="preserve"> replacement Clerk</w:t>
      </w:r>
      <w:r w:rsidR="002B3AB5">
        <w:rPr>
          <w:rFonts w:ascii="Arial" w:hAnsi="Arial" w:cs="Arial"/>
          <w:color w:val="1C212C"/>
        </w:rPr>
        <w:t>.</w:t>
      </w:r>
    </w:p>
    <w:p w:rsidR="002B3AB5" w:rsidRDefault="002B3AB5" w:rsidP="002B3AB5">
      <w:pPr>
        <w:pStyle w:val="ListParagraph"/>
        <w:rPr>
          <w:rFonts w:cs="Arial"/>
          <w:color w:val="1C212C"/>
        </w:rPr>
      </w:pPr>
    </w:p>
    <w:p w:rsidR="002B3AB5" w:rsidRPr="001E3C69" w:rsidRDefault="002B3AB5" w:rsidP="001E3C69">
      <w:pPr>
        <w:pStyle w:val="NormalWeb"/>
        <w:numPr>
          <w:ilvl w:val="0"/>
          <w:numId w:val="1"/>
        </w:numPr>
        <w:spacing w:before="0" w:beforeAutospacing="0" w:after="0" w:afterAutospacing="0"/>
        <w:ind w:left="0" w:firstLine="0"/>
        <w:rPr>
          <w:rFonts w:ascii="Arial" w:hAnsi="Arial" w:cs="Arial"/>
          <w:color w:val="1C212C"/>
        </w:rPr>
      </w:pPr>
      <w:r w:rsidRPr="001E3C69">
        <w:rPr>
          <w:rFonts w:ascii="Arial" w:hAnsi="Arial" w:cs="Arial"/>
        </w:rPr>
        <w:t>To resolve to move into closed session in accordance with the Public Bodies (Admission to Meetings) Act 1960 due to the confidential nature of the business to be discussed in relation to</w:t>
      </w:r>
      <w:r w:rsidR="001E3C69" w:rsidRPr="001E3C69">
        <w:rPr>
          <w:rFonts w:ascii="Arial" w:hAnsi="Arial" w:cs="Arial"/>
        </w:rPr>
        <w:t xml:space="preserve"> the following matters: -</w:t>
      </w:r>
    </w:p>
    <w:p w:rsidR="005D60B9" w:rsidRDefault="005D60B9" w:rsidP="002B3AB5">
      <w:pPr>
        <w:pStyle w:val="NormalWeb"/>
        <w:spacing w:before="0" w:beforeAutospacing="0" w:after="0" w:afterAutospacing="0"/>
        <w:rPr>
          <w:rFonts w:ascii="Arial" w:hAnsi="Arial" w:cs="Arial"/>
          <w:color w:val="1C212C"/>
        </w:rPr>
      </w:pPr>
    </w:p>
    <w:p w:rsidR="002B3AB5" w:rsidRDefault="002B3AB5" w:rsidP="001E3C69">
      <w:pPr>
        <w:pStyle w:val="NormalWeb"/>
        <w:spacing w:before="0" w:beforeAutospacing="0" w:after="0" w:afterAutospacing="0"/>
        <w:rPr>
          <w:rFonts w:ascii="Arial" w:hAnsi="Arial" w:cs="Arial"/>
          <w:color w:val="1C212C"/>
        </w:rPr>
      </w:pPr>
      <w:r>
        <w:rPr>
          <w:rFonts w:ascii="Arial" w:hAnsi="Arial" w:cs="Arial"/>
          <w:color w:val="1C212C"/>
        </w:rPr>
        <w:t>To consider the application for the replacement Clerk and commencement spine point for salary.</w:t>
      </w:r>
    </w:p>
    <w:p w:rsidR="005D60B9" w:rsidRDefault="005D60B9" w:rsidP="005D60B9">
      <w:pPr>
        <w:pStyle w:val="NormalWeb"/>
        <w:spacing w:before="0" w:beforeAutospacing="0" w:after="0" w:afterAutospacing="0"/>
        <w:ind w:left="720"/>
      </w:pPr>
    </w:p>
    <w:p w:rsidR="00D43E7D" w:rsidRDefault="00D43E7D" w:rsidP="005D60B9"/>
    <w:sectPr w:rsidR="00D43E7D" w:rsidSect="000807B9">
      <w:footerReference w:type="default" r:id="rId8"/>
      <w:pgSz w:w="11906" w:h="16838"/>
      <w:pgMar w:top="993" w:right="849" w:bottom="1440"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5ED" w:rsidRDefault="008C15ED" w:rsidP="000807B9">
      <w:r>
        <w:separator/>
      </w:r>
    </w:p>
  </w:endnote>
  <w:endnote w:type="continuationSeparator" w:id="0">
    <w:p w:rsidR="008C15ED" w:rsidRDefault="008C15ED" w:rsidP="00080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70501"/>
      <w:docPartObj>
        <w:docPartGallery w:val="Page Numbers (Bottom of Page)"/>
        <w:docPartUnique/>
      </w:docPartObj>
    </w:sdtPr>
    <w:sdtContent>
      <w:sdt>
        <w:sdtPr>
          <w:id w:val="98381352"/>
          <w:docPartObj>
            <w:docPartGallery w:val="Page Numbers (Top of Page)"/>
            <w:docPartUnique/>
          </w:docPartObj>
        </w:sdtPr>
        <w:sdtContent>
          <w:p w:rsidR="000807B9" w:rsidRDefault="000807B9">
            <w:pPr>
              <w:pStyle w:val="Footer"/>
            </w:pPr>
            <w:r>
              <w:t xml:space="preserve">Page </w:t>
            </w:r>
            <w:r w:rsidR="00B611B4">
              <w:rPr>
                <w:b/>
                <w:sz w:val="24"/>
              </w:rPr>
              <w:fldChar w:fldCharType="begin"/>
            </w:r>
            <w:r>
              <w:rPr>
                <w:b/>
              </w:rPr>
              <w:instrText xml:space="preserve"> PAGE </w:instrText>
            </w:r>
            <w:r w:rsidR="00B611B4">
              <w:rPr>
                <w:b/>
                <w:sz w:val="24"/>
              </w:rPr>
              <w:fldChar w:fldCharType="separate"/>
            </w:r>
            <w:r w:rsidR="00CF75C5">
              <w:rPr>
                <w:b/>
                <w:noProof/>
              </w:rPr>
              <w:t>1</w:t>
            </w:r>
            <w:r w:rsidR="00B611B4">
              <w:rPr>
                <w:b/>
                <w:sz w:val="24"/>
              </w:rPr>
              <w:fldChar w:fldCharType="end"/>
            </w:r>
            <w:r>
              <w:t xml:space="preserve"> of </w:t>
            </w:r>
            <w:r w:rsidR="00B611B4">
              <w:rPr>
                <w:b/>
                <w:sz w:val="24"/>
              </w:rPr>
              <w:fldChar w:fldCharType="begin"/>
            </w:r>
            <w:r>
              <w:rPr>
                <w:b/>
              </w:rPr>
              <w:instrText xml:space="preserve"> NUMPAGES  </w:instrText>
            </w:r>
            <w:r w:rsidR="00B611B4">
              <w:rPr>
                <w:b/>
                <w:sz w:val="24"/>
              </w:rPr>
              <w:fldChar w:fldCharType="separate"/>
            </w:r>
            <w:r w:rsidR="00CF75C5">
              <w:rPr>
                <w:b/>
                <w:noProof/>
              </w:rPr>
              <w:t>1</w:t>
            </w:r>
            <w:r w:rsidR="00B611B4">
              <w:rPr>
                <w:b/>
                <w:sz w:val="24"/>
              </w:rPr>
              <w:fldChar w:fldCharType="end"/>
            </w:r>
          </w:p>
        </w:sdtContent>
      </w:sdt>
    </w:sdtContent>
  </w:sdt>
  <w:p w:rsidR="000807B9" w:rsidRDefault="000807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5ED" w:rsidRDefault="008C15ED" w:rsidP="000807B9">
      <w:r>
        <w:separator/>
      </w:r>
    </w:p>
  </w:footnote>
  <w:footnote w:type="continuationSeparator" w:id="0">
    <w:p w:rsidR="008C15ED" w:rsidRDefault="008C15ED" w:rsidP="000807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65364"/>
    <w:multiLevelType w:val="hybridMultilevel"/>
    <w:tmpl w:val="92BE0D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65106D"/>
    <w:rsid w:val="000807B9"/>
    <w:rsid w:val="00136AA3"/>
    <w:rsid w:val="001A4057"/>
    <w:rsid w:val="001E3C69"/>
    <w:rsid w:val="00216A05"/>
    <w:rsid w:val="00287BAE"/>
    <w:rsid w:val="002B3AB5"/>
    <w:rsid w:val="002E1EFB"/>
    <w:rsid w:val="004358D0"/>
    <w:rsid w:val="00462209"/>
    <w:rsid w:val="00543970"/>
    <w:rsid w:val="005D60B9"/>
    <w:rsid w:val="0065106D"/>
    <w:rsid w:val="006C4FCB"/>
    <w:rsid w:val="00777EC8"/>
    <w:rsid w:val="008C15ED"/>
    <w:rsid w:val="00973C3D"/>
    <w:rsid w:val="00B611B4"/>
    <w:rsid w:val="00BA55BC"/>
    <w:rsid w:val="00BA6222"/>
    <w:rsid w:val="00BB2704"/>
    <w:rsid w:val="00CF75C5"/>
    <w:rsid w:val="00D43E7D"/>
    <w:rsid w:val="00E622C6"/>
    <w:rsid w:val="00F24B0F"/>
    <w:rsid w:val="00F9471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3E7D"/>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semiHidden/>
    <w:unhideWhenUsed/>
    <w:rsid w:val="000807B9"/>
    <w:pPr>
      <w:tabs>
        <w:tab w:val="center" w:pos="4513"/>
        <w:tab w:val="right" w:pos="9026"/>
      </w:tabs>
    </w:pPr>
  </w:style>
  <w:style w:type="character" w:customStyle="1" w:styleId="HeaderChar">
    <w:name w:val="Header Char"/>
    <w:basedOn w:val="DefaultParagraphFont"/>
    <w:link w:val="Header"/>
    <w:uiPriority w:val="99"/>
    <w:semiHidden/>
    <w:rsid w:val="000807B9"/>
  </w:style>
  <w:style w:type="paragraph" w:styleId="Footer">
    <w:name w:val="footer"/>
    <w:basedOn w:val="Normal"/>
    <w:link w:val="FooterChar"/>
    <w:uiPriority w:val="99"/>
    <w:unhideWhenUsed/>
    <w:rsid w:val="000807B9"/>
    <w:pPr>
      <w:tabs>
        <w:tab w:val="center" w:pos="4513"/>
        <w:tab w:val="right" w:pos="9026"/>
      </w:tabs>
    </w:pPr>
  </w:style>
  <w:style w:type="character" w:customStyle="1" w:styleId="FooterChar">
    <w:name w:val="Footer Char"/>
    <w:basedOn w:val="DefaultParagraphFont"/>
    <w:link w:val="Footer"/>
    <w:uiPriority w:val="99"/>
    <w:rsid w:val="000807B9"/>
  </w:style>
  <w:style w:type="paragraph" w:styleId="BalloonText">
    <w:name w:val="Balloon Text"/>
    <w:basedOn w:val="Normal"/>
    <w:link w:val="BalloonTextChar"/>
    <w:uiPriority w:val="99"/>
    <w:semiHidden/>
    <w:unhideWhenUsed/>
    <w:rsid w:val="004358D0"/>
    <w:rPr>
      <w:rFonts w:ascii="Tahoma" w:hAnsi="Tahoma" w:cs="Tahoma"/>
      <w:sz w:val="16"/>
      <w:szCs w:val="16"/>
    </w:rPr>
  </w:style>
  <w:style w:type="character" w:customStyle="1" w:styleId="BalloonTextChar">
    <w:name w:val="Balloon Text Char"/>
    <w:basedOn w:val="DefaultParagraphFont"/>
    <w:link w:val="BalloonText"/>
    <w:uiPriority w:val="99"/>
    <w:semiHidden/>
    <w:rsid w:val="004358D0"/>
    <w:rPr>
      <w:rFonts w:ascii="Tahoma" w:hAnsi="Tahoma" w:cs="Tahoma"/>
      <w:sz w:val="16"/>
      <w:szCs w:val="16"/>
    </w:rPr>
  </w:style>
  <w:style w:type="paragraph" w:styleId="ListParagraph">
    <w:name w:val="List Paragraph"/>
    <w:basedOn w:val="Normal"/>
    <w:uiPriority w:val="34"/>
    <w:qFormat/>
    <w:rsid w:val="005D60B9"/>
    <w:pPr>
      <w:ind w:left="720"/>
      <w:contextualSpacing/>
    </w:pPr>
  </w:style>
</w:styles>
</file>

<file path=word/webSettings.xml><?xml version="1.0" encoding="utf-8"?>
<w:webSettings xmlns:r="http://schemas.openxmlformats.org/officeDocument/2006/relationships" xmlns:w="http://schemas.openxmlformats.org/wordprocessingml/2006/main">
  <w:divs>
    <w:div w:id="196866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4</cp:revision>
  <cp:lastPrinted>2023-07-03T17:22:00Z</cp:lastPrinted>
  <dcterms:created xsi:type="dcterms:W3CDTF">2023-08-16T09:03:00Z</dcterms:created>
  <dcterms:modified xsi:type="dcterms:W3CDTF">2023-08-16T09:29:00Z</dcterms:modified>
</cp:coreProperties>
</file>